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F48A" w14:textId="6BEF8FAD" w:rsidR="00B62DE2" w:rsidRDefault="00B62DE2">
      <w:pPr>
        <w:rPr>
          <w:rFonts w:ascii="Verdana" w:hAnsi="Verdana"/>
          <w:b/>
          <w:color w:val="333333"/>
          <w:sz w:val="20"/>
          <w:szCs w:val="20"/>
        </w:rPr>
      </w:pPr>
      <w:r w:rsidRPr="00B62DE2">
        <w:rPr>
          <w:rFonts w:ascii="Verdana" w:eastAsia="Times New Roman" w:hAnsi="Verdana" w:cs="Open Sans"/>
          <w:b/>
          <w:bCs/>
          <w:noProof/>
          <w:color w:val="0070C0"/>
          <w:sz w:val="20"/>
          <w:szCs w:val="20"/>
          <w:lang w:val="en-IE"/>
        </w:rPr>
        <w:drawing>
          <wp:anchor distT="0" distB="0" distL="114300" distR="114300" simplePos="0" relativeHeight="251659264" behindDoc="0" locked="0" layoutInCell="1" allowOverlap="1" wp14:anchorId="6067D63C" wp14:editId="55D53733">
            <wp:simplePos x="0" y="0"/>
            <wp:positionH relativeFrom="margin">
              <wp:align>right</wp:align>
            </wp:positionH>
            <wp:positionV relativeFrom="paragraph">
              <wp:posOffset>162</wp:posOffset>
            </wp:positionV>
            <wp:extent cx="2308012" cy="883920"/>
            <wp:effectExtent l="0" t="0" r="0" b="0"/>
            <wp:wrapNone/>
            <wp:docPr id="1192918159"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918159" name="Picture 1" descr="A black background with blu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8012"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A9CCE" w14:textId="77777777" w:rsidR="00B62DE2" w:rsidRDefault="00B62DE2">
      <w:pPr>
        <w:rPr>
          <w:rFonts w:ascii="Verdana" w:hAnsi="Verdana"/>
          <w:b/>
          <w:color w:val="333333"/>
          <w:sz w:val="20"/>
          <w:szCs w:val="20"/>
        </w:rPr>
      </w:pPr>
    </w:p>
    <w:p w14:paraId="58A69412" w14:textId="77777777" w:rsidR="00B62DE2" w:rsidRDefault="00B62DE2">
      <w:pPr>
        <w:rPr>
          <w:rFonts w:ascii="Verdana" w:hAnsi="Verdana"/>
          <w:b/>
          <w:color w:val="333333"/>
          <w:sz w:val="20"/>
          <w:szCs w:val="20"/>
        </w:rPr>
      </w:pPr>
    </w:p>
    <w:p w14:paraId="4235584A" w14:textId="77777777" w:rsidR="00B62DE2" w:rsidRDefault="00B62DE2">
      <w:pPr>
        <w:rPr>
          <w:rFonts w:ascii="Verdana" w:hAnsi="Verdana"/>
          <w:b/>
          <w:color w:val="333333"/>
          <w:sz w:val="20"/>
          <w:szCs w:val="20"/>
        </w:rPr>
      </w:pPr>
    </w:p>
    <w:p w14:paraId="1395E33C" w14:textId="77777777" w:rsidR="00B62DE2" w:rsidRDefault="00B62DE2">
      <w:pPr>
        <w:rPr>
          <w:rFonts w:ascii="Verdana" w:hAnsi="Verdana"/>
          <w:b/>
          <w:color w:val="333333"/>
          <w:sz w:val="20"/>
          <w:szCs w:val="20"/>
          <w:highlight w:val="white"/>
        </w:rPr>
      </w:pPr>
    </w:p>
    <w:p w14:paraId="7DA9E615" w14:textId="77777777" w:rsidR="00B62DE2" w:rsidRDefault="00B62DE2">
      <w:pPr>
        <w:rPr>
          <w:rFonts w:ascii="Verdana" w:hAnsi="Verdana"/>
          <w:b/>
          <w:color w:val="333333"/>
          <w:sz w:val="20"/>
          <w:szCs w:val="20"/>
          <w:highlight w:val="white"/>
        </w:rPr>
      </w:pPr>
    </w:p>
    <w:p w14:paraId="77BC625A" w14:textId="77777777" w:rsidR="00396DCC" w:rsidRDefault="00396DCC">
      <w:pPr>
        <w:rPr>
          <w:rFonts w:ascii="Verdana" w:hAnsi="Verdana"/>
          <w:b/>
          <w:color w:val="333333"/>
          <w:sz w:val="20"/>
          <w:szCs w:val="20"/>
          <w:highlight w:val="white"/>
        </w:rPr>
      </w:pPr>
    </w:p>
    <w:p w14:paraId="4E131A75" w14:textId="77777777" w:rsidR="00396DCC" w:rsidRDefault="00396DCC">
      <w:pPr>
        <w:rPr>
          <w:rFonts w:ascii="Verdana" w:hAnsi="Verdana"/>
          <w:b/>
          <w:color w:val="333333"/>
          <w:sz w:val="20"/>
          <w:szCs w:val="20"/>
          <w:highlight w:val="white"/>
        </w:rPr>
      </w:pPr>
    </w:p>
    <w:p w14:paraId="00000001" w14:textId="343E1E09" w:rsidR="0042614F" w:rsidRPr="00B62DE2" w:rsidRDefault="00CC1359">
      <w:pPr>
        <w:rPr>
          <w:rFonts w:ascii="Verdana" w:hAnsi="Verdana"/>
          <w:b/>
          <w:color w:val="333333"/>
          <w:sz w:val="20"/>
          <w:szCs w:val="20"/>
          <w:highlight w:val="white"/>
        </w:rPr>
      </w:pPr>
      <w:r w:rsidRPr="00B62DE2">
        <w:rPr>
          <w:rFonts w:ascii="Verdana" w:hAnsi="Verdana"/>
          <w:b/>
          <w:color w:val="333333"/>
          <w:sz w:val="20"/>
          <w:szCs w:val="20"/>
          <w:highlight w:val="white"/>
        </w:rPr>
        <w:t>Graduate Entry Radiography 202</w:t>
      </w:r>
      <w:r w:rsidR="009542AF" w:rsidRPr="00B62DE2">
        <w:rPr>
          <w:rFonts w:ascii="Verdana" w:hAnsi="Verdana"/>
          <w:b/>
          <w:color w:val="333333"/>
          <w:sz w:val="20"/>
          <w:szCs w:val="20"/>
          <w:highlight w:val="white"/>
        </w:rPr>
        <w:t>3</w:t>
      </w:r>
      <w:r w:rsidRPr="00B62DE2">
        <w:rPr>
          <w:rFonts w:ascii="Verdana" w:hAnsi="Verdana"/>
          <w:b/>
          <w:color w:val="333333"/>
          <w:sz w:val="20"/>
          <w:szCs w:val="20"/>
          <w:highlight w:val="white"/>
        </w:rPr>
        <w:t>-2</w:t>
      </w:r>
      <w:r w:rsidR="009542AF" w:rsidRPr="00B62DE2">
        <w:rPr>
          <w:rFonts w:ascii="Verdana" w:hAnsi="Verdana"/>
          <w:b/>
          <w:color w:val="333333"/>
          <w:sz w:val="20"/>
          <w:szCs w:val="20"/>
          <w:highlight w:val="white"/>
        </w:rPr>
        <w:t>4</w:t>
      </w:r>
      <w:r w:rsidRPr="00B62DE2">
        <w:rPr>
          <w:rFonts w:ascii="Verdana" w:hAnsi="Verdana"/>
          <w:b/>
          <w:color w:val="333333"/>
          <w:sz w:val="20"/>
          <w:szCs w:val="20"/>
          <w:highlight w:val="white"/>
        </w:rPr>
        <w:t xml:space="preserve"> Programme Requirements Document</w:t>
      </w:r>
    </w:p>
    <w:p w14:paraId="2978A79B" w14:textId="7B61D243" w:rsidR="00F3302B" w:rsidRPr="00B62DE2" w:rsidRDefault="00CC1359" w:rsidP="00F3302B">
      <w:pPr>
        <w:spacing w:before="200" w:after="200"/>
        <w:jc w:val="both"/>
        <w:rPr>
          <w:rFonts w:ascii="Verdana" w:hAnsi="Verdana"/>
          <w:color w:val="333333"/>
          <w:sz w:val="20"/>
          <w:szCs w:val="20"/>
        </w:rPr>
      </w:pPr>
      <w:r w:rsidRPr="00B62DE2">
        <w:rPr>
          <w:rFonts w:ascii="Verdana" w:hAnsi="Verdana"/>
          <w:color w:val="333333"/>
          <w:sz w:val="20"/>
          <w:szCs w:val="20"/>
          <w:highlight w:val="white"/>
        </w:rPr>
        <w:t xml:space="preserve">As a student on the Graduate Entry Diagnostic Radiography programme at the </w:t>
      </w:r>
      <w:r w:rsidR="00F3302B" w:rsidRPr="00B62DE2">
        <w:rPr>
          <w:rFonts w:ascii="Verdana" w:hAnsi="Verdana"/>
          <w:color w:val="333333"/>
          <w:sz w:val="20"/>
          <w:szCs w:val="20"/>
          <w:highlight w:val="white"/>
        </w:rPr>
        <w:t xml:space="preserve">UCD </w:t>
      </w:r>
      <w:r w:rsidRPr="00B62DE2">
        <w:rPr>
          <w:rFonts w:ascii="Verdana" w:hAnsi="Verdana"/>
          <w:color w:val="333333"/>
          <w:sz w:val="20"/>
          <w:szCs w:val="20"/>
          <w:highlight w:val="white"/>
        </w:rPr>
        <w:t>School of Medicine, the following compulsory programme requirements apply to each year of your stud</w:t>
      </w:r>
      <w:r w:rsidR="00F3302B" w:rsidRPr="00B62DE2">
        <w:rPr>
          <w:rFonts w:ascii="Verdana" w:hAnsi="Verdana"/>
          <w:color w:val="333333"/>
          <w:sz w:val="20"/>
          <w:szCs w:val="20"/>
          <w:highlight w:val="white"/>
        </w:rPr>
        <w:t>ies</w:t>
      </w:r>
      <w:r w:rsidRPr="00B62DE2">
        <w:rPr>
          <w:rFonts w:ascii="Verdana" w:hAnsi="Verdana"/>
          <w:color w:val="333333"/>
          <w:sz w:val="20"/>
          <w:szCs w:val="20"/>
          <w:highlight w:val="white"/>
        </w:rPr>
        <w:t xml:space="preserve">. </w:t>
      </w:r>
      <w:r w:rsidR="00690AC5" w:rsidRPr="00B62DE2">
        <w:rPr>
          <w:rFonts w:ascii="Verdana" w:hAnsi="Verdana"/>
          <w:color w:val="333333"/>
          <w:sz w:val="20"/>
          <w:szCs w:val="20"/>
          <w:highlight w:val="white"/>
        </w:rPr>
        <w:t xml:space="preserve"> </w:t>
      </w:r>
      <w:r w:rsidRPr="00B62DE2">
        <w:rPr>
          <w:rFonts w:ascii="Verdana" w:hAnsi="Verdana"/>
          <w:color w:val="333333"/>
          <w:sz w:val="20"/>
          <w:szCs w:val="20"/>
          <w:highlight w:val="white"/>
        </w:rPr>
        <w:t xml:space="preserve">Please read the following </w:t>
      </w:r>
      <w:r w:rsidR="00F3302B" w:rsidRPr="00B62DE2">
        <w:rPr>
          <w:rFonts w:ascii="Verdana" w:hAnsi="Verdana"/>
          <w:color w:val="333333"/>
          <w:sz w:val="20"/>
          <w:szCs w:val="20"/>
          <w:highlight w:val="white"/>
        </w:rPr>
        <w:t>information</w:t>
      </w:r>
      <w:r w:rsidRPr="00B62DE2">
        <w:rPr>
          <w:rFonts w:ascii="Verdana" w:hAnsi="Verdana"/>
          <w:color w:val="333333"/>
          <w:sz w:val="20"/>
          <w:szCs w:val="20"/>
          <w:highlight w:val="white"/>
        </w:rPr>
        <w:t xml:space="preserve"> carefully.</w:t>
      </w:r>
      <w:r w:rsidR="00690AC5" w:rsidRPr="00B62DE2">
        <w:rPr>
          <w:rFonts w:ascii="Verdana" w:hAnsi="Verdana"/>
          <w:color w:val="333333"/>
          <w:sz w:val="20"/>
          <w:szCs w:val="20"/>
          <w:highlight w:val="white"/>
        </w:rPr>
        <w:t xml:space="preserve"> </w:t>
      </w:r>
      <w:r w:rsidRPr="00B62DE2">
        <w:rPr>
          <w:rFonts w:ascii="Verdana" w:hAnsi="Verdana"/>
          <w:color w:val="333333"/>
          <w:sz w:val="20"/>
          <w:szCs w:val="20"/>
          <w:highlight w:val="white"/>
        </w:rPr>
        <w:t>It is your responsibility to understand and adhere to each of the programme requirements as outlined below.</w:t>
      </w:r>
      <w:r w:rsidR="00565824" w:rsidRPr="00B62DE2">
        <w:rPr>
          <w:rFonts w:ascii="Verdana" w:hAnsi="Verdana"/>
          <w:color w:val="333333"/>
          <w:sz w:val="20"/>
          <w:szCs w:val="20"/>
        </w:rPr>
        <w:t xml:space="preserve"> </w:t>
      </w:r>
      <w:bookmarkStart w:id="0" w:name="_Hlk139834704"/>
      <w:r w:rsidR="00547995" w:rsidRPr="00B62DE2">
        <w:rPr>
          <w:rFonts w:ascii="Verdana" w:hAnsi="Verdana"/>
          <w:color w:val="333333"/>
          <w:sz w:val="20"/>
          <w:szCs w:val="20"/>
        </w:rPr>
        <w:t xml:space="preserve">You will </w:t>
      </w:r>
      <w:r w:rsidR="00451ECD" w:rsidRPr="00B62DE2">
        <w:rPr>
          <w:rFonts w:ascii="Verdana" w:hAnsi="Verdana"/>
          <w:color w:val="333333"/>
          <w:sz w:val="20"/>
          <w:szCs w:val="20"/>
        </w:rPr>
        <w:t xml:space="preserve">also </w:t>
      </w:r>
      <w:r w:rsidR="00547995" w:rsidRPr="00B62DE2">
        <w:rPr>
          <w:rFonts w:ascii="Verdana" w:hAnsi="Verdana"/>
          <w:color w:val="333333"/>
          <w:sz w:val="20"/>
          <w:szCs w:val="20"/>
        </w:rPr>
        <w:t>be required to complete ad</w:t>
      </w:r>
      <w:r w:rsidR="00565824" w:rsidRPr="00B62DE2">
        <w:rPr>
          <w:rFonts w:ascii="Verdana" w:hAnsi="Verdana"/>
          <w:color w:val="333333"/>
          <w:sz w:val="20"/>
          <w:szCs w:val="20"/>
        </w:rPr>
        <w:t xml:space="preserve">ditional mandatory e-learning over the duration of the GER programme </w:t>
      </w:r>
      <w:r w:rsidR="000F3B58" w:rsidRPr="00B62DE2">
        <w:rPr>
          <w:rFonts w:ascii="Verdana" w:hAnsi="Verdana"/>
          <w:color w:val="333333"/>
          <w:sz w:val="20"/>
          <w:szCs w:val="20"/>
        </w:rPr>
        <w:t xml:space="preserve">which </w:t>
      </w:r>
      <w:r w:rsidR="00565824" w:rsidRPr="00B62DE2">
        <w:rPr>
          <w:rFonts w:ascii="Verdana" w:hAnsi="Verdana"/>
          <w:color w:val="333333"/>
          <w:sz w:val="20"/>
          <w:szCs w:val="20"/>
        </w:rPr>
        <w:t xml:space="preserve">will be assessed via your individual </w:t>
      </w:r>
      <w:r w:rsidR="00690AC5" w:rsidRPr="00B62DE2">
        <w:rPr>
          <w:rFonts w:ascii="Verdana" w:hAnsi="Verdana"/>
          <w:color w:val="333333"/>
          <w:sz w:val="20"/>
          <w:szCs w:val="20"/>
          <w:highlight w:val="white"/>
        </w:rPr>
        <w:t>electronic record of clinical practi</w:t>
      </w:r>
      <w:r w:rsidR="00690AC5" w:rsidRPr="00B62DE2">
        <w:rPr>
          <w:rFonts w:ascii="Verdana" w:hAnsi="Verdana"/>
          <w:color w:val="333333"/>
          <w:sz w:val="20"/>
          <w:szCs w:val="20"/>
        </w:rPr>
        <w:t>ce</w:t>
      </w:r>
      <w:r w:rsidR="00565824" w:rsidRPr="00B62DE2">
        <w:rPr>
          <w:rFonts w:ascii="Verdana" w:hAnsi="Verdana"/>
          <w:color w:val="333333"/>
          <w:sz w:val="20"/>
          <w:szCs w:val="20"/>
        </w:rPr>
        <w:t xml:space="preserve">. </w:t>
      </w:r>
      <w:r w:rsidR="004E5954" w:rsidRPr="00B62DE2">
        <w:rPr>
          <w:rFonts w:ascii="Verdana" w:hAnsi="Verdana"/>
          <w:color w:val="333333"/>
          <w:sz w:val="20"/>
          <w:szCs w:val="20"/>
        </w:rPr>
        <w:t xml:space="preserve">You will be notified about </w:t>
      </w:r>
      <w:r w:rsidR="00566691" w:rsidRPr="00B62DE2">
        <w:rPr>
          <w:rFonts w:ascii="Verdana" w:hAnsi="Verdana"/>
          <w:color w:val="333333"/>
          <w:sz w:val="20"/>
          <w:szCs w:val="20"/>
        </w:rPr>
        <w:t xml:space="preserve">the relevant e-learning modules </w:t>
      </w:r>
      <w:r w:rsidR="000F3B58" w:rsidRPr="00B62DE2">
        <w:rPr>
          <w:rFonts w:ascii="Verdana" w:hAnsi="Verdana"/>
          <w:color w:val="333333"/>
          <w:sz w:val="20"/>
          <w:szCs w:val="20"/>
        </w:rPr>
        <w:t xml:space="preserve">to be completed </w:t>
      </w:r>
      <w:r w:rsidR="004E5954" w:rsidRPr="00B62DE2">
        <w:rPr>
          <w:rFonts w:ascii="Verdana" w:hAnsi="Verdana"/>
          <w:color w:val="333333"/>
          <w:sz w:val="20"/>
          <w:szCs w:val="20"/>
        </w:rPr>
        <w:t>in advance of each trimester</w:t>
      </w:r>
      <w:bookmarkEnd w:id="0"/>
      <w:r w:rsidR="004E5954" w:rsidRPr="00B62DE2">
        <w:rPr>
          <w:rFonts w:ascii="Verdana" w:hAnsi="Verdana"/>
          <w:color w:val="333333"/>
          <w:sz w:val="20"/>
          <w:szCs w:val="20"/>
        </w:rPr>
        <w:t xml:space="preserve">. </w:t>
      </w:r>
      <w:r w:rsidR="00F3302B" w:rsidRPr="00B62DE2">
        <w:rPr>
          <w:rFonts w:ascii="Verdana" w:hAnsi="Verdana"/>
          <w:color w:val="333333"/>
          <w:sz w:val="20"/>
          <w:szCs w:val="20"/>
          <w:shd w:val="clear" w:color="auto" w:fill="FFFFFF"/>
        </w:rPr>
        <w:t>Failure to comply with these programme requirements in a timely way, may result in students being unable to progress within the programme.</w:t>
      </w:r>
    </w:p>
    <w:p w14:paraId="00000003" w14:textId="77777777" w:rsidR="0042614F" w:rsidRPr="00B62DE2" w:rsidRDefault="00CC1359" w:rsidP="004D02B8">
      <w:pPr>
        <w:pStyle w:val="Heading4"/>
        <w:keepNext w:val="0"/>
        <w:keepLines w:val="0"/>
        <w:spacing w:before="160" w:after="160" w:line="264" w:lineRule="auto"/>
        <w:jc w:val="both"/>
        <w:rPr>
          <w:rFonts w:ascii="Verdana" w:hAnsi="Verdana"/>
          <w:color w:val="333333"/>
          <w:sz w:val="27"/>
          <w:szCs w:val="27"/>
          <w:highlight w:val="white"/>
        </w:rPr>
      </w:pPr>
      <w:bookmarkStart w:id="1" w:name="_cp0zqpxwcj79" w:colFirst="0" w:colLast="0"/>
      <w:bookmarkEnd w:id="1"/>
      <w:r w:rsidRPr="00B62DE2">
        <w:rPr>
          <w:rFonts w:ascii="Verdana" w:hAnsi="Verdana"/>
          <w:color w:val="333333"/>
          <w:sz w:val="27"/>
          <w:szCs w:val="27"/>
          <w:highlight w:val="white"/>
        </w:rPr>
        <w:t>Confidentiality Statement</w:t>
      </w:r>
    </w:p>
    <w:p w14:paraId="00000004" w14:textId="46B32D8D"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t xml:space="preserve">During your studies at University </w:t>
      </w:r>
      <w:proofErr w:type="gramStart"/>
      <w:r w:rsidRPr="00B62DE2">
        <w:rPr>
          <w:rFonts w:ascii="Verdana" w:hAnsi="Verdana"/>
          <w:color w:val="333333"/>
          <w:sz w:val="20"/>
          <w:szCs w:val="20"/>
          <w:highlight w:val="white"/>
        </w:rPr>
        <w:t>College Dublin</w:t>
      </w:r>
      <w:proofErr w:type="gramEnd"/>
      <w:r w:rsidRPr="00B62DE2">
        <w:rPr>
          <w:rFonts w:ascii="Verdana" w:hAnsi="Verdana"/>
          <w:color w:val="333333"/>
          <w:sz w:val="20"/>
          <w:szCs w:val="20"/>
          <w:highlight w:val="white"/>
        </w:rPr>
        <w:t xml:space="preserve"> you will be exposed to clinical encounters with real patients and real cases. Any information relating to patient healthcare history, diagnosis, condition, treatment, </w:t>
      </w:r>
      <w:r w:rsidR="00F3302B" w:rsidRPr="00B62DE2">
        <w:rPr>
          <w:rFonts w:ascii="Verdana" w:hAnsi="Verdana"/>
          <w:color w:val="333333"/>
          <w:sz w:val="20"/>
          <w:szCs w:val="20"/>
          <w:highlight w:val="white"/>
        </w:rPr>
        <w:t>and/</w:t>
      </w:r>
      <w:r w:rsidRPr="00B62DE2">
        <w:rPr>
          <w:rFonts w:ascii="Verdana" w:hAnsi="Verdana"/>
          <w:color w:val="333333"/>
          <w:sz w:val="20"/>
          <w:szCs w:val="20"/>
          <w:highlight w:val="white"/>
        </w:rPr>
        <w:t>or evaluation shall be considered individually identifiable health information and therefore should not be disclosed verbally, in writing or in audio and/or video format. You must respect the privacy of all patients and disclose information only when given written consent from the patient concerned.</w:t>
      </w:r>
    </w:p>
    <w:p w14:paraId="00000005" w14:textId="77777777" w:rsidR="0042614F" w:rsidRPr="00B62DE2" w:rsidRDefault="00CC1359" w:rsidP="004D02B8">
      <w:pPr>
        <w:pStyle w:val="Heading4"/>
        <w:keepNext w:val="0"/>
        <w:keepLines w:val="0"/>
        <w:spacing w:before="160" w:after="160" w:line="264" w:lineRule="auto"/>
        <w:jc w:val="both"/>
        <w:rPr>
          <w:rFonts w:ascii="Verdana" w:hAnsi="Verdana"/>
          <w:color w:val="333333"/>
          <w:sz w:val="27"/>
          <w:szCs w:val="27"/>
          <w:highlight w:val="white"/>
        </w:rPr>
      </w:pPr>
      <w:bookmarkStart w:id="2" w:name="_o0o105kk0bu" w:colFirst="0" w:colLast="0"/>
      <w:bookmarkEnd w:id="2"/>
      <w:r w:rsidRPr="00B62DE2">
        <w:rPr>
          <w:rFonts w:ascii="Verdana" w:hAnsi="Verdana"/>
          <w:color w:val="333333"/>
          <w:sz w:val="27"/>
          <w:szCs w:val="27"/>
          <w:highlight w:val="white"/>
        </w:rPr>
        <w:t>Healthcare Screening</w:t>
      </w:r>
    </w:p>
    <w:p w14:paraId="1E9DC5FC" w14:textId="63AE57C0" w:rsidR="002455F9" w:rsidRPr="00B62DE2" w:rsidRDefault="00CC1359" w:rsidP="00FA64FC">
      <w:pPr>
        <w:jc w:val="both"/>
        <w:rPr>
          <w:rFonts w:ascii="Verdana" w:eastAsia="Times New Roman" w:hAnsi="Verdana"/>
          <w:color w:val="333333"/>
          <w:sz w:val="20"/>
          <w:szCs w:val="20"/>
        </w:rPr>
      </w:pPr>
      <w:r w:rsidRPr="00B62DE2">
        <w:rPr>
          <w:rFonts w:ascii="Verdana" w:hAnsi="Verdana"/>
          <w:color w:val="333333"/>
          <w:sz w:val="20"/>
          <w:szCs w:val="20"/>
          <w:highlight w:val="white"/>
        </w:rPr>
        <w:t xml:space="preserve">All students entering the </w:t>
      </w:r>
      <w:r w:rsidR="007E65EB" w:rsidRPr="00B62DE2">
        <w:rPr>
          <w:rFonts w:ascii="Verdana" w:hAnsi="Verdana"/>
          <w:color w:val="333333"/>
          <w:sz w:val="20"/>
          <w:szCs w:val="20"/>
          <w:highlight w:val="white"/>
        </w:rPr>
        <w:t xml:space="preserve">Graduate Entry </w:t>
      </w:r>
      <w:r w:rsidRPr="00B62DE2">
        <w:rPr>
          <w:rFonts w:ascii="Verdana" w:hAnsi="Verdana"/>
          <w:color w:val="333333"/>
          <w:sz w:val="20"/>
          <w:szCs w:val="20"/>
          <w:highlight w:val="white"/>
        </w:rPr>
        <w:t xml:space="preserve">Diagnostic Radiography programme (DN411) are required to demonstrate evidence of immunity to certain infectious diseases. All students entering the course are required to be screened for blood borne viruses and demonstrate evidence of immunity to certain infectious diseases (Hepatitis B and Tuberculosis). </w:t>
      </w:r>
      <w:r w:rsidR="00AC035D" w:rsidRPr="00B62DE2">
        <w:rPr>
          <w:rFonts w:ascii="Verdana" w:eastAsia="Times New Roman" w:hAnsi="Verdana"/>
          <w:color w:val="333333"/>
          <w:sz w:val="20"/>
          <w:szCs w:val="20"/>
        </w:rPr>
        <w:t>Please see the</w:t>
      </w:r>
      <w:r w:rsidR="0006473B" w:rsidRPr="00B62DE2">
        <w:rPr>
          <w:rFonts w:ascii="Verdana" w:eastAsia="Times New Roman" w:hAnsi="Verdana"/>
          <w:color w:val="333333"/>
          <w:sz w:val="20"/>
          <w:szCs w:val="20"/>
        </w:rPr>
        <w:t xml:space="preserve"> School of Medicine’s </w:t>
      </w:r>
      <w:r w:rsidR="00D45809" w:rsidRPr="00B62DE2">
        <w:rPr>
          <w:rFonts w:ascii="Verdana" w:eastAsia="Times New Roman" w:hAnsi="Verdana"/>
          <w:color w:val="333333"/>
          <w:sz w:val="20"/>
          <w:szCs w:val="20"/>
        </w:rPr>
        <w:t>i</w:t>
      </w:r>
      <w:r w:rsidR="0006473B" w:rsidRPr="00B62DE2">
        <w:rPr>
          <w:rFonts w:ascii="Verdana" w:eastAsia="Times New Roman" w:hAnsi="Verdana"/>
          <w:color w:val="333333"/>
          <w:sz w:val="20"/>
          <w:szCs w:val="20"/>
        </w:rPr>
        <w:t xml:space="preserve">nfectious </w:t>
      </w:r>
      <w:r w:rsidR="00D45809" w:rsidRPr="00B62DE2">
        <w:rPr>
          <w:rFonts w:ascii="Verdana" w:eastAsia="Times New Roman" w:hAnsi="Verdana"/>
          <w:color w:val="333333"/>
          <w:sz w:val="20"/>
          <w:szCs w:val="20"/>
        </w:rPr>
        <w:t>d</w:t>
      </w:r>
      <w:r w:rsidR="0006473B" w:rsidRPr="00B62DE2">
        <w:rPr>
          <w:rFonts w:ascii="Verdana" w:eastAsia="Times New Roman" w:hAnsi="Verdana"/>
          <w:color w:val="333333"/>
          <w:sz w:val="20"/>
          <w:szCs w:val="20"/>
        </w:rPr>
        <w:t xml:space="preserve">isease policy </w:t>
      </w:r>
      <w:hyperlink r:id="rId6" w:history="1">
        <w:r w:rsidR="004E5954" w:rsidRPr="00B62DE2">
          <w:rPr>
            <w:rStyle w:val="Hyperlink"/>
            <w:rFonts w:ascii="Verdana" w:eastAsia="Times New Roman" w:hAnsi="Verdana"/>
            <w:color w:val="0070C0"/>
            <w:sz w:val="20"/>
            <w:szCs w:val="20"/>
          </w:rPr>
          <w:t>https://www.ucd.ie/stuhealth/t4media/Infectionpolicy.pdf</w:t>
        </w:r>
      </w:hyperlink>
      <w:r w:rsidR="00286B48" w:rsidRPr="00B62DE2">
        <w:rPr>
          <w:rFonts w:ascii="Verdana" w:eastAsia="Times New Roman" w:hAnsi="Verdana"/>
          <w:sz w:val="20"/>
          <w:szCs w:val="20"/>
        </w:rPr>
        <w:t xml:space="preserve">. </w:t>
      </w:r>
      <w:r w:rsidR="00AC035D" w:rsidRPr="00B62DE2">
        <w:rPr>
          <w:rFonts w:ascii="Verdana" w:eastAsia="Times New Roman" w:hAnsi="Verdana"/>
          <w:color w:val="333333"/>
          <w:sz w:val="20"/>
          <w:szCs w:val="20"/>
        </w:rPr>
        <w:t>Students must familiarise themselves with th</w:t>
      </w:r>
      <w:r w:rsidR="00D45809" w:rsidRPr="00B62DE2">
        <w:rPr>
          <w:rFonts w:ascii="Verdana" w:eastAsia="Times New Roman" w:hAnsi="Verdana"/>
          <w:color w:val="333333"/>
          <w:sz w:val="20"/>
          <w:szCs w:val="20"/>
        </w:rPr>
        <w:t>is</w:t>
      </w:r>
      <w:r w:rsidR="00AC035D" w:rsidRPr="00B62DE2">
        <w:rPr>
          <w:rFonts w:ascii="Verdana" w:eastAsia="Times New Roman" w:hAnsi="Verdana"/>
          <w:color w:val="333333"/>
          <w:sz w:val="20"/>
          <w:szCs w:val="20"/>
        </w:rPr>
        <w:t xml:space="preserve"> </w:t>
      </w:r>
      <w:r w:rsidR="002455F9" w:rsidRPr="00B62DE2">
        <w:rPr>
          <w:rFonts w:ascii="Verdana" w:hAnsi="Verdana"/>
          <w:color w:val="333333"/>
          <w:sz w:val="20"/>
          <w:szCs w:val="20"/>
          <w:highlight w:val="white"/>
        </w:rPr>
        <w:t>Infectious Disease Policy and the Data Sharing document before the commencement of their programme</w:t>
      </w:r>
      <w:r w:rsidR="002455F9" w:rsidRPr="00B62DE2">
        <w:rPr>
          <w:rFonts w:ascii="Verdana" w:hAnsi="Verdana"/>
          <w:color w:val="333333"/>
          <w:sz w:val="20"/>
          <w:szCs w:val="20"/>
        </w:rPr>
        <w:t>.</w:t>
      </w:r>
    </w:p>
    <w:p w14:paraId="00000007" w14:textId="58F53ECF" w:rsidR="0042614F" w:rsidRPr="00B62DE2" w:rsidRDefault="00CC1359" w:rsidP="004D02B8">
      <w:pPr>
        <w:spacing w:before="200" w:after="200"/>
        <w:jc w:val="both"/>
        <w:rPr>
          <w:rFonts w:ascii="Verdana" w:hAnsi="Verdana"/>
          <w:color w:val="333333"/>
          <w:sz w:val="20"/>
          <w:szCs w:val="20"/>
        </w:rPr>
      </w:pPr>
      <w:r w:rsidRPr="00B62DE2">
        <w:rPr>
          <w:rFonts w:ascii="Verdana" w:hAnsi="Verdana"/>
          <w:color w:val="333333"/>
          <w:sz w:val="20"/>
          <w:szCs w:val="20"/>
          <w:highlight w:val="white"/>
        </w:rPr>
        <w:t>All students must register as a UCD student, then 48 hours later, students should complete the Health Screening Google form on the student health website which will be available from August. Once submitted, students must book a health screen</w:t>
      </w:r>
      <w:r w:rsidR="00D45809" w:rsidRPr="00B62DE2">
        <w:rPr>
          <w:rFonts w:ascii="Verdana" w:hAnsi="Verdana"/>
          <w:color w:val="333333"/>
          <w:sz w:val="20"/>
          <w:szCs w:val="20"/>
          <w:highlight w:val="white"/>
        </w:rPr>
        <w:t>ing</w:t>
      </w:r>
      <w:r w:rsidRPr="00B62DE2">
        <w:rPr>
          <w:rFonts w:ascii="Verdana" w:hAnsi="Verdana"/>
          <w:color w:val="333333"/>
          <w:sz w:val="20"/>
          <w:szCs w:val="20"/>
          <w:highlight w:val="white"/>
        </w:rPr>
        <w:t xml:space="preserve"> appointment by contacting </w:t>
      </w:r>
      <w:r w:rsidR="00D45809" w:rsidRPr="00B62DE2">
        <w:rPr>
          <w:rFonts w:ascii="Verdana" w:hAnsi="Verdana"/>
          <w:color w:val="333333"/>
          <w:sz w:val="20"/>
          <w:szCs w:val="20"/>
          <w:highlight w:val="white"/>
        </w:rPr>
        <w:t xml:space="preserve">student health </w:t>
      </w:r>
      <w:r w:rsidRPr="00B62DE2">
        <w:rPr>
          <w:rFonts w:ascii="Verdana" w:hAnsi="Verdana"/>
          <w:color w:val="333333"/>
          <w:sz w:val="20"/>
          <w:szCs w:val="20"/>
          <w:highlight w:val="white"/>
        </w:rPr>
        <w:t>reception on 01</w:t>
      </w:r>
      <w:r w:rsidR="00D45809" w:rsidRPr="00B62DE2">
        <w:rPr>
          <w:rFonts w:ascii="Verdana" w:hAnsi="Verdana"/>
          <w:color w:val="333333"/>
          <w:sz w:val="20"/>
          <w:szCs w:val="20"/>
          <w:highlight w:val="white"/>
        </w:rPr>
        <w:t xml:space="preserve"> - </w:t>
      </w:r>
      <w:r w:rsidRPr="00B62DE2">
        <w:rPr>
          <w:rFonts w:ascii="Verdana" w:hAnsi="Verdana"/>
          <w:color w:val="333333"/>
          <w:sz w:val="20"/>
          <w:szCs w:val="20"/>
          <w:highlight w:val="white"/>
        </w:rPr>
        <w:t>716</w:t>
      </w:r>
      <w:r w:rsidR="00D45809" w:rsidRPr="00B62DE2">
        <w:rPr>
          <w:rFonts w:ascii="Verdana" w:hAnsi="Verdana"/>
          <w:color w:val="333333"/>
          <w:sz w:val="20"/>
          <w:szCs w:val="20"/>
          <w:highlight w:val="white"/>
        </w:rPr>
        <w:t xml:space="preserve"> </w:t>
      </w:r>
      <w:r w:rsidRPr="00B62DE2">
        <w:rPr>
          <w:rFonts w:ascii="Verdana" w:hAnsi="Verdana"/>
          <w:color w:val="333333"/>
          <w:sz w:val="20"/>
          <w:szCs w:val="20"/>
          <w:highlight w:val="white"/>
        </w:rPr>
        <w:t>3134. Information on health screening is available on the Student Health</w:t>
      </w:r>
      <w:hyperlink r:id="rId7">
        <w:r w:rsidRPr="00B62DE2">
          <w:rPr>
            <w:rFonts w:ascii="Verdana" w:hAnsi="Verdana"/>
            <w:color w:val="333333"/>
            <w:sz w:val="20"/>
            <w:szCs w:val="20"/>
            <w:highlight w:val="white"/>
          </w:rPr>
          <w:t xml:space="preserve"> website</w:t>
        </w:r>
      </w:hyperlink>
      <w:r w:rsidR="009542AF" w:rsidRPr="00B62DE2">
        <w:rPr>
          <w:rFonts w:ascii="Verdana" w:hAnsi="Verdana"/>
          <w:color w:val="333333"/>
          <w:sz w:val="20"/>
          <w:szCs w:val="20"/>
          <w:highlight w:val="white"/>
        </w:rPr>
        <w:t xml:space="preserve"> </w:t>
      </w:r>
      <w:hyperlink r:id="rId8" w:history="1">
        <w:r w:rsidR="000F3B58" w:rsidRPr="00B62DE2">
          <w:rPr>
            <w:rStyle w:val="Hyperlink"/>
            <w:rFonts w:ascii="Verdana" w:hAnsi="Verdana"/>
            <w:color w:val="0070C0"/>
            <w:sz w:val="20"/>
            <w:szCs w:val="20"/>
          </w:rPr>
          <w:t>https://www.ucd.ie/stuhealth/healthcarestudents/undergradradiography/</w:t>
        </w:r>
      </w:hyperlink>
      <w:r w:rsidR="000F3B58" w:rsidRPr="00B62DE2">
        <w:rPr>
          <w:rFonts w:ascii="Verdana" w:hAnsi="Verdana"/>
          <w:color w:val="333333"/>
          <w:sz w:val="20"/>
          <w:szCs w:val="20"/>
          <w:highlight w:val="white"/>
        </w:rPr>
        <w:t xml:space="preserve"> </w:t>
      </w:r>
      <w:r w:rsidRPr="00B62DE2">
        <w:rPr>
          <w:rFonts w:ascii="Verdana" w:hAnsi="Verdana"/>
          <w:color w:val="333333"/>
          <w:sz w:val="20"/>
          <w:szCs w:val="20"/>
          <w:highlight w:val="white"/>
        </w:rPr>
        <w:t>Just click on your specific course tab to see more.</w:t>
      </w:r>
    </w:p>
    <w:p w14:paraId="00000008" w14:textId="3634D491"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t>Bring with you to your health screen</w:t>
      </w:r>
      <w:r w:rsidR="004E5954" w:rsidRPr="00B62DE2">
        <w:rPr>
          <w:rFonts w:ascii="Verdana" w:hAnsi="Verdana"/>
          <w:color w:val="333333"/>
          <w:sz w:val="20"/>
          <w:szCs w:val="20"/>
          <w:highlight w:val="white"/>
        </w:rPr>
        <w:t>ing</w:t>
      </w:r>
      <w:r w:rsidRPr="00B62DE2">
        <w:rPr>
          <w:rFonts w:ascii="Verdana" w:hAnsi="Verdana"/>
          <w:color w:val="333333"/>
          <w:sz w:val="20"/>
          <w:szCs w:val="20"/>
          <w:highlight w:val="white"/>
        </w:rPr>
        <w:t xml:space="preserve"> appointment:</w:t>
      </w:r>
    </w:p>
    <w:p w14:paraId="00000009" w14:textId="069C1006" w:rsidR="0042614F" w:rsidRPr="00B62DE2" w:rsidRDefault="00CC1359" w:rsidP="004D02B8">
      <w:pPr>
        <w:numPr>
          <w:ilvl w:val="0"/>
          <w:numId w:val="3"/>
        </w:numPr>
        <w:jc w:val="both"/>
        <w:rPr>
          <w:rFonts w:ascii="Verdana" w:hAnsi="Verdana"/>
          <w:color w:val="333333"/>
        </w:rPr>
      </w:pPr>
      <w:r w:rsidRPr="00B62DE2">
        <w:rPr>
          <w:rFonts w:ascii="Verdana" w:hAnsi="Verdana"/>
          <w:color w:val="333333"/>
          <w:sz w:val="20"/>
          <w:szCs w:val="20"/>
          <w:highlight w:val="white"/>
        </w:rPr>
        <w:t>A valid Photo Identity Document (Photo I.D. = Passport, Driv</w:t>
      </w:r>
      <w:r w:rsidR="000A19F5" w:rsidRPr="00B62DE2">
        <w:rPr>
          <w:rFonts w:ascii="Verdana" w:hAnsi="Verdana"/>
          <w:color w:val="333333"/>
          <w:sz w:val="20"/>
          <w:szCs w:val="20"/>
          <w:highlight w:val="white"/>
        </w:rPr>
        <w:t>ing</w:t>
      </w:r>
      <w:r w:rsidRPr="00B62DE2">
        <w:rPr>
          <w:rFonts w:ascii="Verdana" w:hAnsi="Verdana"/>
          <w:color w:val="333333"/>
          <w:sz w:val="20"/>
          <w:szCs w:val="20"/>
          <w:highlight w:val="white"/>
        </w:rPr>
        <w:t xml:space="preserve"> Licence)</w:t>
      </w:r>
    </w:p>
    <w:p w14:paraId="0000000A" w14:textId="03F08A7A" w:rsidR="0042614F" w:rsidRPr="00B62DE2" w:rsidRDefault="00CC1359" w:rsidP="004D02B8">
      <w:pPr>
        <w:numPr>
          <w:ilvl w:val="0"/>
          <w:numId w:val="3"/>
        </w:numPr>
        <w:spacing w:after="160"/>
        <w:jc w:val="both"/>
        <w:rPr>
          <w:rFonts w:ascii="Verdana" w:hAnsi="Verdana"/>
          <w:color w:val="333333"/>
        </w:rPr>
      </w:pPr>
      <w:r w:rsidRPr="00B62DE2">
        <w:rPr>
          <w:rFonts w:ascii="Verdana" w:hAnsi="Verdana"/>
          <w:color w:val="333333"/>
          <w:sz w:val="20"/>
          <w:szCs w:val="20"/>
          <w:highlight w:val="white"/>
        </w:rPr>
        <w:lastRenderedPageBreak/>
        <w:t xml:space="preserve">Childhood </w:t>
      </w:r>
      <w:r w:rsidR="009117F1" w:rsidRPr="00B62DE2">
        <w:rPr>
          <w:rFonts w:ascii="Verdana" w:hAnsi="Verdana"/>
          <w:color w:val="333333"/>
          <w:sz w:val="20"/>
          <w:szCs w:val="20"/>
          <w:highlight w:val="white"/>
        </w:rPr>
        <w:t>i</w:t>
      </w:r>
      <w:r w:rsidRPr="00B62DE2">
        <w:rPr>
          <w:rFonts w:ascii="Verdana" w:hAnsi="Verdana"/>
          <w:color w:val="333333"/>
          <w:sz w:val="20"/>
          <w:szCs w:val="20"/>
          <w:highlight w:val="white"/>
        </w:rPr>
        <w:t>mmunisation records</w:t>
      </w:r>
    </w:p>
    <w:p w14:paraId="0000000B" w14:textId="77777777" w:rsidR="0042614F" w:rsidRPr="00B62DE2" w:rsidRDefault="0042614F" w:rsidP="004D02B8">
      <w:pPr>
        <w:jc w:val="both"/>
        <w:rPr>
          <w:rFonts w:ascii="Verdana" w:hAnsi="Verdana"/>
          <w:color w:val="333333"/>
          <w:sz w:val="20"/>
          <w:szCs w:val="20"/>
          <w:highlight w:val="white"/>
        </w:rPr>
      </w:pPr>
    </w:p>
    <w:p w14:paraId="0000000C" w14:textId="7B9D7321" w:rsidR="0042614F" w:rsidRPr="00B62DE2" w:rsidRDefault="00CC1359" w:rsidP="004D02B8">
      <w:pPr>
        <w:jc w:val="both"/>
        <w:rPr>
          <w:rFonts w:ascii="Verdana" w:hAnsi="Verdana"/>
          <w:color w:val="333333"/>
          <w:sz w:val="20"/>
          <w:szCs w:val="20"/>
          <w:highlight w:val="white"/>
        </w:rPr>
      </w:pPr>
      <w:r w:rsidRPr="00B62DE2">
        <w:rPr>
          <w:rFonts w:ascii="Verdana" w:hAnsi="Verdana"/>
          <w:color w:val="333333"/>
          <w:sz w:val="20"/>
          <w:szCs w:val="20"/>
          <w:highlight w:val="white"/>
        </w:rPr>
        <w:t xml:space="preserve">The </w:t>
      </w:r>
      <w:r w:rsidR="00E93B96" w:rsidRPr="00B62DE2">
        <w:rPr>
          <w:rFonts w:ascii="Verdana" w:hAnsi="Verdana"/>
          <w:color w:val="333333"/>
          <w:sz w:val="20"/>
          <w:szCs w:val="20"/>
          <w:highlight w:val="white"/>
        </w:rPr>
        <w:t>h</w:t>
      </w:r>
      <w:r w:rsidRPr="00B62DE2">
        <w:rPr>
          <w:rFonts w:ascii="Verdana" w:hAnsi="Verdana"/>
          <w:color w:val="333333"/>
          <w:sz w:val="20"/>
          <w:szCs w:val="20"/>
          <w:highlight w:val="white"/>
        </w:rPr>
        <w:t xml:space="preserve">ealth </w:t>
      </w:r>
      <w:r w:rsidR="00E93B96" w:rsidRPr="00B62DE2">
        <w:rPr>
          <w:rFonts w:ascii="Verdana" w:hAnsi="Verdana"/>
          <w:color w:val="333333"/>
          <w:sz w:val="20"/>
          <w:szCs w:val="20"/>
          <w:highlight w:val="white"/>
        </w:rPr>
        <w:t>s</w:t>
      </w:r>
      <w:r w:rsidRPr="00B62DE2">
        <w:rPr>
          <w:rFonts w:ascii="Verdana" w:hAnsi="Verdana"/>
          <w:color w:val="333333"/>
          <w:sz w:val="20"/>
          <w:szCs w:val="20"/>
          <w:highlight w:val="white"/>
        </w:rPr>
        <w:t xml:space="preserve">creening </w:t>
      </w:r>
      <w:r w:rsidR="00E93B96" w:rsidRPr="00B62DE2">
        <w:rPr>
          <w:rFonts w:ascii="Verdana" w:hAnsi="Verdana"/>
          <w:color w:val="333333"/>
          <w:sz w:val="20"/>
          <w:szCs w:val="20"/>
          <w:highlight w:val="white"/>
        </w:rPr>
        <w:t xml:space="preserve">assessment </w:t>
      </w:r>
      <w:r w:rsidRPr="00B62DE2">
        <w:rPr>
          <w:rFonts w:ascii="Verdana" w:hAnsi="Verdana"/>
          <w:color w:val="333333"/>
          <w:sz w:val="20"/>
          <w:szCs w:val="20"/>
          <w:highlight w:val="white"/>
        </w:rPr>
        <w:t>costs €</w:t>
      </w:r>
      <w:r w:rsidR="009542AF" w:rsidRPr="00B62DE2">
        <w:rPr>
          <w:rFonts w:ascii="Verdana" w:hAnsi="Verdana"/>
          <w:color w:val="333333"/>
          <w:sz w:val="20"/>
          <w:szCs w:val="20"/>
          <w:highlight w:val="white"/>
        </w:rPr>
        <w:t>310</w:t>
      </w:r>
      <w:r w:rsidRPr="00B62DE2">
        <w:rPr>
          <w:rFonts w:ascii="Verdana" w:hAnsi="Verdana"/>
          <w:color w:val="333333"/>
          <w:sz w:val="20"/>
          <w:szCs w:val="20"/>
          <w:highlight w:val="white"/>
        </w:rPr>
        <w:t xml:space="preserve"> and covers the initial blood tests, the provision of </w:t>
      </w:r>
      <w:r w:rsidR="00E93B96" w:rsidRPr="00B62DE2">
        <w:rPr>
          <w:rFonts w:ascii="Verdana" w:hAnsi="Verdana"/>
          <w:color w:val="333333"/>
          <w:sz w:val="20"/>
          <w:szCs w:val="20"/>
          <w:highlight w:val="white"/>
        </w:rPr>
        <w:t>one</w:t>
      </w:r>
      <w:r w:rsidRPr="00B62DE2">
        <w:rPr>
          <w:rFonts w:ascii="Verdana" w:hAnsi="Verdana"/>
          <w:color w:val="333333"/>
          <w:sz w:val="20"/>
          <w:szCs w:val="20"/>
          <w:highlight w:val="white"/>
        </w:rPr>
        <w:t xml:space="preserve"> course of Hepatitis B vaccine (i.e.</w:t>
      </w:r>
      <w:r w:rsidR="00E93B96" w:rsidRPr="00B62DE2">
        <w:rPr>
          <w:rFonts w:ascii="Verdana" w:hAnsi="Verdana"/>
          <w:color w:val="333333"/>
          <w:sz w:val="20"/>
          <w:szCs w:val="20"/>
          <w:highlight w:val="white"/>
        </w:rPr>
        <w:t>,</w:t>
      </w:r>
      <w:r w:rsidRPr="00B62DE2">
        <w:rPr>
          <w:rFonts w:ascii="Verdana" w:hAnsi="Verdana"/>
          <w:color w:val="333333"/>
          <w:sz w:val="20"/>
          <w:szCs w:val="20"/>
          <w:highlight w:val="white"/>
        </w:rPr>
        <w:t xml:space="preserve"> 3 doses) and post-vaccine serology. If other vaccines or tests are required, further charges will apply. Initial blood tests at the Student Health Centre are to check for:</w:t>
      </w:r>
    </w:p>
    <w:p w14:paraId="0000000D" w14:textId="17DBD9AF" w:rsidR="0042614F" w:rsidRPr="00B62DE2" w:rsidRDefault="00CC1359" w:rsidP="004D02B8">
      <w:pPr>
        <w:numPr>
          <w:ilvl w:val="0"/>
          <w:numId w:val="1"/>
        </w:numPr>
        <w:jc w:val="both"/>
        <w:rPr>
          <w:rFonts w:ascii="Verdana" w:hAnsi="Verdana"/>
          <w:color w:val="333333"/>
        </w:rPr>
      </w:pPr>
      <w:r w:rsidRPr="00B62DE2">
        <w:rPr>
          <w:rFonts w:ascii="Verdana" w:hAnsi="Verdana"/>
          <w:color w:val="333333"/>
          <w:sz w:val="20"/>
          <w:szCs w:val="20"/>
          <w:highlight w:val="white"/>
        </w:rPr>
        <w:t>Hepatitis B status</w:t>
      </w:r>
    </w:p>
    <w:p w14:paraId="0000000E" w14:textId="32C3AD4B" w:rsidR="0042614F" w:rsidRPr="00B62DE2" w:rsidRDefault="00CC1359" w:rsidP="004D02B8">
      <w:pPr>
        <w:numPr>
          <w:ilvl w:val="0"/>
          <w:numId w:val="1"/>
        </w:numPr>
        <w:jc w:val="both"/>
        <w:rPr>
          <w:rFonts w:ascii="Verdana" w:hAnsi="Verdana"/>
          <w:color w:val="333333"/>
        </w:rPr>
      </w:pPr>
      <w:r w:rsidRPr="00B62DE2">
        <w:rPr>
          <w:rFonts w:ascii="Verdana" w:hAnsi="Verdana"/>
          <w:color w:val="333333"/>
          <w:sz w:val="20"/>
          <w:szCs w:val="20"/>
          <w:highlight w:val="white"/>
        </w:rPr>
        <w:t>Hepatitis C status</w:t>
      </w:r>
    </w:p>
    <w:p w14:paraId="0000000F" w14:textId="6256B0A6" w:rsidR="0042614F" w:rsidRPr="00B62DE2" w:rsidRDefault="00CC1359" w:rsidP="004D02B8">
      <w:pPr>
        <w:numPr>
          <w:ilvl w:val="0"/>
          <w:numId w:val="1"/>
        </w:numPr>
        <w:jc w:val="both"/>
        <w:rPr>
          <w:rFonts w:ascii="Verdana" w:hAnsi="Verdana"/>
          <w:color w:val="333333"/>
        </w:rPr>
      </w:pPr>
      <w:r w:rsidRPr="00B62DE2">
        <w:rPr>
          <w:rFonts w:ascii="Verdana" w:hAnsi="Verdana"/>
          <w:color w:val="333333"/>
          <w:sz w:val="20"/>
          <w:szCs w:val="20"/>
          <w:highlight w:val="white"/>
        </w:rPr>
        <w:t>Varicella Zoster (VZV) status</w:t>
      </w:r>
    </w:p>
    <w:p w14:paraId="00000010" w14:textId="77777777" w:rsidR="0042614F" w:rsidRPr="00B62DE2" w:rsidRDefault="00CC1359" w:rsidP="004D02B8">
      <w:pPr>
        <w:numPr>
          <w:ilvl w:val="0"/>
          <w:numId w:val="1"/>
        </w:numPr>
        <w:jc w:val="both"/>
        <w:rPr>
          <w:rFonts w:ascii="Verdana" w:hAnsi="Verdana"/>
          <w:color w:val="333333"/>
        </w:rPr>
      </w:pPr>
      <w:r w:rsidRPr="00B62DE2">
        <w:rPr>
          <w:rFonts w:ascii="Verdana" w:hAnsi="Verdana"/>
          <w:color w:val="333333"/>
          <w:sz w:val="20"/>
          <w:szCs w:val="20"/>
          <w:highlight w:val="white"/>
        </w:rPr>
        <w:t>HIV testing (if required)</w:t>
      </w:r>
    </w:p>
    <w:p w14:paraId="00000011" w14:textId="683AD455" w:rsidR="0042614F" w:rsidRPr="00B62DE2" w:rsidRDefault="00CC1359" w:rsidP="004D02B8">
      <w:pPr>
        <w:numPr>
          <w:ilvl w:val="0"/>
          <w:numId w:val="4"/>
        </w:numPr>
        <w:jc w:val="both"/>
        <w:rPr>
          <w:rFonts w:ascii="Verdana" w:hAnsi="Verdana"/>
          <w:color w:val="333333"/>
        </w:rPr>
      </w:pPr>
      <w:r w:rsidRPr="00B62DE2">
        <w:rPr>
          <w:rFonts w:ascii="Verdana" w:hAnsi="Verdana"/>
          <w:color w:val="333333"/>
          <w:sz w:val="20"/>
          <w:szCs w:val="20"/>
          <w:highlight w:val="white"/>
        </w:rPr>
        <w:t xml:space="preserve">Student must state if he/she is aware of their HIV status. If aware, documentation may be requested. If status is unknown, HIV testing will be </w:t>
      </w:r>
      <w:proofErr w:type="gramStart"/>
      <w:r w:rsidRPr="00B62DE2">
        <w:rPr>
          <w:rFonts w:ascii="Verdana" w:hAnsi="Verdana"/>
          <w:color w:val="333333"/>
          <w:sz w:val="20"/>
          <w:szCs w:val="20"/>
          <w:highlight w:val="white"/>
        </w:rPr>
        <w:t>offered</w:t>
      </w:r>
      <w:proofErr w:type="gramEnd"/>
    </w:p>
    <w:p w14:paraId="00000012" w14:textId="33F09ED7" w:rsidR="0042614F" w:rsidRPr="00B62DE2" w:rsidRDefault="00CC1359" w:rsidP="004D02B8">
      <w:pPr>
        <w:numPr>
          <w:ilvl w:val="0"/>
          <w:numId w:val="4"/>
        </w:numPr>
        <w:jc w:val="both"/>
        <w:rPr>
          <w:rFonts w:ascii="Verdana" w:hAnsi="Verdana"/>
          <w:color w:val="333333"/>
        </w:rPr>
      </w:pPr>
      <w:r w:rsidRPr="00B62DE2">
        <w:rPr>
          <w:rFonts w:ascii="Verdana" w:hAnsi="Verdana"/>
          <w:color w:val="333333"/>
          <w:sz w:val="20"/>
          <w:szCs w:val="20"/>
          <w:highlight w:val="white"/>
        </w:rPr>
        <w:t xml:space="preserve">Documenting evidence of either: a Mantoux test /PPD / Tuberculin Skin Test (TST) or a TB blood test (IGRA) carried out within the previous 2 years is </w:t>
      </w:r>
      <w:proofErr w:type="gramStart"/>
      <w:r w:rsidRPr="00B62DE2">
        <w:rPr>
          <w:rFonts w:ascii="Verdana" w:hAnsi="Verdana"/>
          <w:color w:val="333333"/>
          <w:sz w:val="20"/>
          <w:szCs w:val="20"/>
          <w:highlight w:val="white"/>
        </w:rPr>
        <w:t>required</w:t>
      </w:r>
      <w:proofErr w:type="gramEnd"/>
    </w:p>
    <w:p w14:paraId="00000013" w14:textId="77777777" w:rsidR="0042614F" w:rsidRPr="00B62DE2" w:rsidRDefault="00CC1359" w:rsidP="004D02B8">
      <w:pPr>
        <w:numPr>
          <w:ilvl w:val="0"/>
          <w:numId w:val="4"/>
        </w:numPr>
        <w:jc w:val="both"/>
        <w:rPr>
          <w:rFonts w:ascii="Verdana" w:hAnsi="Verdana"/>
          <w:color w:val="333333"/>
        </w:rPr>
      </w:pPr>
      <w:r w:rsidRPr="00B62DE2">
        <w:rPr>
          <w:rFonts w:ascii="Verdana" w:hAnsi="Verdana"/>
          <w:color w:val="333333"/>
          <w:sz w:val="20"/>
          <w:szCs w:val="20"/>
          <w:highlight w:val="white"/>
        </w:rPr>
        <w:t>Evidence of 2 doses of MMR vaccine (Measles, Mumps &amp; Rubella) will be recorded. Students must bring their childhood immunisation records with them to the initial screening appointment.</w:t>
      </w:r>
    </w:p>
    <w:p w14:paraId="00000014" w14:textId="310A6F67" w:rsidR="0042614F" w:rsidRPr="00B62DE2" w:rsidRDefault="00CC1359" w:rsidP="004D02B8">
      <w:pPr>
        <w:numPr>
          <w:ilvl w:val="0"/>
          <w:numId w:val="4"/>
        </w:numPr>
        <w:jc w:val="both"/>
        <w:rPr>
          <w:rFonts w:ascii="Verdana" w:hAnsi="Verdana"/>
          <w:color w:val="333333"/>
        </w:rPr>
      </w:pPr>
      <w:r w:rsidRPr="00B62DE2">
        <w:rPr>
          <w:rFonts w:ascii="Verdana" w:hAnsi="Verdana"/>
          <w:color w:val="333333"/>
          <w:sz w:val="20"/>
          <w:szCs w:val="20"/>
          <w:highlight w:val="white"/>
        </w:rPr>
        <w:t xml:space="preserve">Provision of 1 course of Hepatitis B vaccines as </w:t>
      </w:r>
      <w:proofErr w:type="gramStart"/>
      <w:r w:rsidRPr="00B62DE2">
        <w:rPr>
          <w:rFonts w:ascii="Verdana" w:hAnsi="Verdana"/>
          <w:color w:val="333333"/>
          <w:sz w:val="20"/>
          <w:szCs w:val="20"/>
          <w:highlight w:val="white"/>
        </w:rPr>
        <w:t>required</w:t>
      </w:r>
      <w:proofErr w:type="gramEnd"/>
    </w:p>
    <w:p w14:paraId="00000015" w14:textId="2DCD3C59" w:rsidR="0042614F" w:rsidRPr="00B62DE2" w:rsidRDefault="00CC1359" w:rsidP="004D02B8">
      <w:pPr>
        <w:numPr>
          <w:ilvl w:val="0"/>
          <w:numId w:val="4"/>
        </w:numPr>
        <w:spacing w:after="160"/>
        <w:jc w:val="both"/>
        <w:rPr>
          <w:rFonts w:ascii="Verdana" w:hAnsi="Verdana"/>
          <w:color w:val="333333"/>
        </w:rPr>
      </w:pPr>
      <w:r w:rsidRPr="00B62DE2">
        <w:rPr>
          <w:rFonts w:ascii="Verdana" w:hAnsi="Verdana"/>
          <w:color w:val="333333"/>
          <w:sz w:val="20"/>
          <w:szCs w:val="20"/>
          <w:highlight w:val="white"/>
        </w:rPr>
        <w:t>Blood test to check for an adequate post-vaccination antibody level</w:t>
      </w:r>
      <w:r w:rsidR="00E93B96" w:rsidRPr="00B62DE2">
        <w:rPr>
          <w:rFonts w:ascii="Verdana" w:hAnsi="Verdana"/>
          <w:color w:val="333333"/>
          <w:sz w:val="20"/>
          <w:szCs w:val="20"/>
        </w:rPr>
        <w:t>.</w:t>
      </w:r>
    </w:p>
    <w:p w14:paraId="00000016" w14:textId="00F79DD2"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b/>
          <w:color w:val="333333"/>
          <w:sz w:val="20"/>
          <w:szCs w:val="20"/>
          <w:highlight w:val="white"/>
        </w:rPr>
        <w:t>Students are asked to make their own individual appointments for vaccination</w:t>
      </w:r>
      <w:r w:rsidR="000007E5" w:rsidRPr="00B62DE2">
        <w:rPr>
          <w:rFonts w:ascii="Verdana" w:hAnsi="Verdana"/>
          <w:b/>
          <w:color w:val="333333"/>
          <w:sz w:val="20"/>
          <w:szCs w:val="20"/>
          <w:highlight w:val="white"/>
        </w:rPr>
        <w:t xml:space="preserve"> </w:t>
      </w:r>
      <w:r w:rsidRPr="00B62DE2">
        <w:rPr>
          <w:rFonts w:ascii="Verdana" w:hAnsi="Verdana"/>
          <w:b/>
          <w:color w:val="333333"/>
          <w:sz w:val="20"/>
          <w:szCs w:val="20"/>
          <w:highlight w:val="white"/>
        </w:rPr>
        <w:t xml:space="preserve">- this will be via phone 01 </w:t>
      </w:r>
      <w:r w:rsidR="000007E5" w:rsidRPr="00B62DE2">
        <w:rPr>
          <w:rFonts w:ascii="Verdana" w:hAnsi="Verdana"/>
          <w:b/>
          <w:color w:val="333333"/>
          <w:sz w:val="20"/>
          <w:szCs w:val="20"/>
          <w:highlight w:val="white"/>
        </w:rPr>
        <w:t xml:space="preserve">- </w:t>
      </w:r>
      <w:r w:rsidRPr="00B62DE2">
        <w:rPr>
          <w:rFonts w:ascii="Verdana" w:hAnsi="Verdana"/>
          <w:b/>
          <w:color w:val="333333"/>
          <w:sz w:val="20"/>
          <w:szCs w:val="20"/>
          <w:highlight w:val="white"/>
        </w:rPr>
        <w:t>716</w:t>
      </w:r>
      <w:r w:rsidR="000007E5" w:rsidRPr="00B62DE2">
        <w:rPr>
          <w:rFonts w:ascii="Verdana" w:hAnsi="Verdana"/>
          <w:b/>
          <w:color w:val="333333"/>
          <w:sz w:val="20"/>
          <w:szCs w:val="20"/>
          <w:highlight w:val="white"/>
        </w:rPr>
        <w:t xml:space="preserve"> </w:t>
      </w:r>
      <w:r w:rsidRPr="00B62DE2">
        <w:rPr>
          <w:rFonts w:ascii="Verdana" w:hAnsi="Verdana"/>
          <w:b/>
          <w:color w:val="333333"/>
          <w:sz w:val="20"/>
          <w:szCs w:val="20"/>
          <w:highlight w:val="white"/>
        </w:rPr>
        <w:t>3134.</w:t>
      </w:r>
      <w:r w:rsidRPr="00B62DE2">
        <w:rPr>
          <w:rFonts w:ascii="Verdana" w:hAnsi="Verdana"/>
          <w:color w:val="333333"/>
          <w:sz w:val="20"/>
          <w:szCs w:val="20"/>
          <w:highlight w:val="white"/>
        </w:rPr>
        <w:t xml:space="preserve"> Non-attendance at these appointments will incur extra charges for additional nurse visits and students who do not attend or who are not fully engaging with the health screening </w:t>
      </w:r>
      <w:r w:rsidR="009C06B6" w:rsidRPr="00B62DE2">
        <w:rPr>
          <w:rFonts w:ascii="Verdana" w:hAnsi="Verdana"/>
          <w:color w:val="333333"/>
          <w:sz w:val="20"/>
          <w:szCs w:val="20"/>
          <w:highlight w:val="white"/>
        </w:rPr>
        <w:t xml:space="preserve">process </w:t>
      </w:r>
      <w:r w:rsidRPr="00B62DE2">
        <w:rPr>
          <w:rFonts w:ascii="Verdana" w:hAnsi="Verdana"/>
          <w:color w:val="333333"/>
          <w:sz w:val="20"/>
          <w:szCs w:val="20"/>
          <w:highlight w:val="white"/>
        </w:rPr>
        <w:t>will not be allowed to commence their clinical placements. If students do not have all the required vaccinations (</w:t>
      </w:r>
      <w:r w:rsidR="009C06B6" w:rsidRPr="00B62DE2">
        <w:rPr>
          <w:rFonts w:ascii="Verdana" w:hAnsi="Verdana"/>
          <w:color w:val="333333"/>
          <w:sz w:val="20"/>
          <w:szCs w:val="20"/>
          <w:highlight w:val="white"/>
        </w:rPr>
        <w:t>aside from</w:t>
      </w:r>
      <w:r w:rsidRPr="00B62DE2">
        <w:rPr>
          <w:rFonts w:ascii="Verdana" w:hAnsi="Verdana"/>
          <w:color w:val="333333"/>
          <w:sz w:val="20"/>
          <w:szCs w:val="20"/>
          <w:highlight w:val="white"/>
        </w:rPr>
        <w:t xml:space="preserve"> Hep B), then they are liable for the </w:t>
      </w:r>
      <w:r w:rsidR="009C06B6" w:rsidRPr="00B62DE2">
        <w:rPr>
          <w:rFonts w:ascii="Verdana" w:hAnsi="Verdana"/>
          <w:color w:val="333333"/>
          <w:sz w:val="20"/>
          <w:szCs w:val="20"/>
          <w:highlight w:val="white"/>
        </w:rPr>
        <w:t xml:space="preserve">associated </w:t>
      </w:r>
      <w:r w:rsidRPr="00B62DE2">
        <w:rPr>
          <w:rFonts w:ascii="Verdana" w:hAnsi="Verdana"/>
          <w:color w:val="333333"/>
          <w:sz w:val="20"/>
          <w:szCs w:val="20"/>
          <w:highlight w:val="white"/>
        </w:rPr>
        <w:t>cost</w:t>
      </w:r>
      <w:r w:rsidR="009C06B6" w:rsidRPr="00B62DE2">
        <w:rPr>
          <w:rFonts w:ascii="Verdana" w:hAnsi="Verdana"/>
          <w:color w:val="333333"/>
          <w:sz w:val="20"/>
          <w:szCs w:val="20"/>
          <w:highlight w:val="white"/>
        </w:rPr>
        <w:t>s</w:t>
      </w:r>
      <w:r w:rsidRPr="00B62DE2">
        <w:rPr>
          <w:rFonts w:ascii="Verdana" w:hAnsi="Verdana"/>
          <w:color w:val="333333"/>
          <w:sz w:val="20"/>
          <w:szCs w:val="20"/>
          <w:highlight w:val="white"/>
        </w:rPr>
        <w:t xml:space="preserve">. Note: Student Health is located on the 1st floor of the old Student Centre, Belfield, Dublin 4. For queries, please contact 01 </w:t>
      </w:r>
      <w:r w:rsidR="000007E5" w:rsidRPr="00B62DE2">
        <w:rPr>
          <w:rFonts w:ascii="Verdana" w:hAnsi="Verdana"/>
          <w:color w:val="333333"/>
          <w:sz w:val="20"/>
          <w:szCs w:val="20"/>
          <w:highlight w:val="white"/>
        </w:rPr>
        <w:t xml:space="preserve">- </w:t>
      </w:r>
      <w:r w:rsidRPr="00B62DE2">
        <w:rPr>
          <w:rFonts w:ascii="Verdana" w:hAnsi="Verdana"/>
          <w:color w:val="333333"/>
          <w:sz w:val="20"/>
          <w:szCs w:val="20"/>
          <w:highlight w:val="white"/>
        </w:rPr>
        <w:t>716 3134/</w:t>
      </w:r>
      <w:r w:rsidR="000007E5" w:rsidRPr="00B62DE2">
        <w:rPr>
          <w:rFonts w:ascii="Verdana" w:hAnsi="Verdana"/>
          <w:color w:val="333333"/>
          <w:sz w:val="20"/>
          <w:szCs w:val="20"/>
          <w:highlight w:val="white"/>
        </w:rPr>
        <w:t xml:space="preserve"> </w:t>
      </w:r>
      <w:r w:rsidRPr="00B62DE2">
        <w:rPr>
          <w:rFonts w:ascii="Verdana" w:hAnsi="Verdana"/>
          <w:color w:val="333333"/>
          <w:sz w:val="20"/>
          <w:szCs w:val="20"/>
          <w:highlight w:val="white"/>
        </w:rPr>
        <w:t>3143.</w:t>
      </w:r>
    </w:p>
    <w:p w14:paraId="00000017" w14:textId="1A4CA000" w:rsidR="0042614F" w:rsidRPr="00B62DE2" w:rsidRDefault="00CC1359" w:rsidP="004D02B8">
      <w:pPr>
        <w:pStyle w:val="Heading4"/>
        <w:keepNext w:val="0"/>
        <w:keepLines w:val="0"/>
        <w:spacing w:before="160" w:after="160" w:line="264" w:lineRule="auto"/>
        <w:jc w:val="both"/>
        <w:rPr>
          <w:rFonts w:ascii="Verdana" w:hAnsi="Verdana"/>
          <w:color w:val="333333"/>
          <w:sz w:val="27"/>
          <w:szCs w:val="27"/>
          <w:highlight w:val="white"/>
        </w:rPr>
      </w:pPr>
      <w:bookmarkStart w:id="3" w:name="_lt1ngbhm1wnx" w:colFirst="0" w:colLast="0"/>
      <w:bookmarkEnd w:id="3"/>
      <w:r w:rsidRPr="00B62DE2">
        <w:rPr>
          <w:rFonts w:ascii="Verdana" w:hAnsi="Verdana"/>
          <w:color w:val="333333"/>
          <w:sz w:val="27"/>
          <w:szCs w:val="27"/>
          <w:highlight w:val="white"/>
        </w:rPr>
        <w:t>C</w:t>
      </w:r>
      <w:r w:rsidR="00FB7490" w:rsidRPr="00B62DE2">
        <w:rPr>
          <w:rFonts w:ascii="Verdana" w:hAnsi="Verdana"/>
          <w:color w:val="333333"/>
          <w:sz w:val="27"/>
          <w:szCs w:val="27"/>
          <w:highlight w:val="white"/>
        </w:rPr>
        <w:t>OVID</w:t>
      </w:r>
      <w:r w:rsidRPr="00B62DE2">
        <w:rPr>
          <w:rFonts w:ascii="Verdana" w:hAnsi="Verdana"/>
          <w:color w:val="333333"/>
          <w:sz w:val="27"/>
          <w:szCs w:val="27"/>
          <w:highlight w:val="white"/>
        </w:rPr>
        <w:t>-19 Vaccination</w:t>
      </w:r>
    </w:p>
    <w:p w14:paraId="00000018" w14:textId="64E2B56E" w:rsidR="0042614F" w:rsidRPr="00B62DE2" w:rsidRDefault="00CC1359" w:rsidP="004D02B8">
      <w:pPr>
        <w:jc w:val="both"/>
        <w:rPr>
          <w:rFonts w:ascii="Verdana" w:hAnsi="Verdana"/>
          <w:color w:val="333333"/>
          <w:sz w:val="20"/>
          <w:szCs w:val="20"/>
          <w:highlight w:val="white"/>
        </w:rPr>
      </w:pPr>
      <w:r w:rsidRPr="00B62DE2">
        <w:rPr>
          <w:rFonts w:ascii="Verdana" w:hAnsi="Verdana"/>
          <w:color w:val="333333"/>
          <w:sz w:val="20"/>
          <w:szCs w:val="20"/>
          <w:highlight w:val="white"/>
        </w:rPr>
        <w:t>C</w:t>
      </w:r>
      <w:r w:rsidR="00FB7490" w:rsidRPr="00B62DE2">
        <w:rPr>
          <w:rFonts w:ascii="Verdana" w:hAnsi="Verdana"/>
          <w:color w:val="333333"/>
          <w:sz w:val="20"/>
          <w:szCs w:val="20"/>
          <w:highlight w:val="white"/>
        </w:rPr>
        <w:t>OVID</w:t>
      </w:r>
      <w:r w:rsidRPr="00B62DE2">
        <w:rPr>
          <w:rFonts w:ascii="Verdana" w:hAnsi="Verdana"/>
          <w:color w:val="333333"/>
          <w:sz w:val="20"/>
          <w:szCs w:val="20"/>
          <w:highlight w:val="white"/>
        </w:rPr>
        <w:t xml:space="preserve"> vaccination is not currently a compulsory part of the UCD Infectious Disease Policy for the healthcare student screening programme but is recommended for those who are eligible. However, this is </w:t>
      </w:r>
      <w:r w:rsidR="00874065" w:rsidRPr="00B62DE2">
        <w:rPr>
          <w:rFonts w:ascii="Verdana" w:hAnsi="Verdana"/>
          <w:color w:val="333333"/>
          <w:sz w:val="20"/>
          <w:szCs w:val="20"/>
          <w:highlight w:val="white"/>
        </w:rPr>
        <w:t>u</w:t>
      </w:r>
      <w:r w:rsidRPr="00B62DE2">
        <w:rPr>
          <w:rFonts w:ascii="Verdana" w:hAnsi="Verdana"/>
          <w:color w:val="333333"/>
          <w:sz w:val="20"/>
          <w:szCs w:val="20"/>
          <w:highlight w:val="white"/>
        </w:rPr>
        <w:t xml:space="preserve">nder review. As a temporary measure, if you have received Covid-19 vaccination, please bring along your records to your health screening appointment and </w:t>
      </w:r>
      <w:r w:rsidR="00874065" w:rsidRPr="00B62DE2">
        <w:rPr>
          <w:rFonts w:ascii="Verdana" w:hAnsi="Verdana"/>
          <w:color w:val="333333"/>
          <w:sz w:val="20"/>
          <w:szCs w:val="20"/>
          <w:highlight w:val="white"/>
        </w:rPr>
        <w:t xml:space="preserve">the nurse </w:t>
      </w:r>
      <w:r w:rsidRPr="00B62DE2">
        <w:rPr>
          <w:rFonts w:ascii="Verdana" w:hAnsi="Verdana"/>
          <w:color w:val="333333"/>
          <w:sz w:val="20"/>
          <w:szCs w:val="20"/>
          <w:highlight w:val="white"/>
        </w:rPr>
        <w:t>will record the details in your chart.</w:t>
      </w:r>
    </w:p>
    <w:p w14:paraId="00000019" w14:textId="77777777" w:rsidR="0042614F" w:rsidRPr="00B62DE2" w:rsidRDefault="00CC1359" w:rsidP="004D02B8">
      <w:pPr>
        <w:pStyle w:val="Heading4"/>
        <w:keepNext w:val="0"/>
        <w:keepLines w:val="0"/>
        <w:spacing w:before="160" w:after="160" w:line="264" w:lineRule="auto"/>
        <w:jc w:val="both"/>
        <w:rPr>
          <w:rFonts w:ascii="Verdana" w:hAnsi="Verdana"/>
          <w:color w:val="333333"/>
          <w:sz w:val="27"/>
          <w:szCs w:val="27"/>
          <w:highlight w:val="white"/>
        </w:rPr>
      </w:pPr>
      <w:bookmarkStart w:id="4" w:name="_if5d9slntkkv" w:colFirst="0" w:colLast="0"/>
      <w:bookmarkEnd w:id="4"/>
      <w:r w:rsidRPr="00B62DE2">
        <w:rPr>
          <w:rFonts w:ascii="Verdana" w:hAnsi="Verdana"/>
          <w:color w:val="333333"/>
          <w:sz w:val="27"/>
          <w:szCs w:val="27"/>
          <w:highlight w:val="white"/>
        </w:rPr>
        <w:t>Student Vetting</w:t>
      </w:r>
    </w:p>
    <w:p w14:paraId="0000001A" w14:textId="750406B6" w:rsidR="0042614F" w:rsidRPr="00B62DE2" w:rsidRDefault="00CC1359" w:rsidP="004D02B8">
      <w:pPr>
        <w:jc w:val="both"/>
        <w:rPr>
          <w:rFonts w:ascii="Verdana" w:hAnsi="Verdana"/>
          <w:color w:val="333333"/>
          <w:sz w:val="20"/>
          <w:szCs w:val="20"/>
          <w:highlight w:val="white"/>
        </w:rPr>
      </w:pPr>
      <w:r w:rsidRPr="00B62DE2">
        <w:rPr>
          <w:rFonts w:ascii="Verdana" w:hAnsi="Verdana"/>
          <w:color w:val="333333"/>
          <w:sz w:val="20"/>
          <w:szCs w:val="20"/>
          <w:highlight w:val="white"/>
        </w:rPr>
        <w:t xml:space="preserve">As a student entering the Graduate Entry Radiography programme (DN411), you are required to undergo Student Vetting. UCD does not consider you a fully registered student until you complete Student Vetting which is necessary </w:t>
      </w:r>
      <w:proofErr w:type="gramStart"/>
      <w:r w:rsidRPr="00B62DE2">
        <w:rPr>
          <w:rFonts w:ascii="Verdana" w:hAnsi="Verdana"/>
          <w:color w:val="333333"/>
          <w:sz w:val="20"/>
          <w:szCs w:val="20"/>
          <w:highlight w:val="white"/>
        </w:rPr>
        <w:t>in order to</w:t>
      </w:r>
      <w:proofErr w:type="gramEnd"/>
      <w:r w:rsidRPr="00B62DE2">
        <w:rPr>
          <w:rFonts w:ascii="Verdana" w:hAnsi="Verdana"/>
          <w:color w:val="333333"/>
          <w:sz w:val="20"/>
          <w:szCs w:val="20"/>
          <w:highlight w:val="white"/>
        </w:rPr>
        <w:t xml:space="preserve"> attend clinical placement. Students should bring a Photo ID (for example passport or driv</w:t>
      </w:r>
      <w:r w:rsidR="009A602D" w:rsidRPr="00B62DE2">
        <w:rPr>
          <w:rFonts w:ascii="Verdana" w:hAnsi="Verdana"/>
          <w:color w:val="333333"/>
          <w:sz w:val="20"/>
          <w:szCs w:val="20"/>
          <w:highlight w:val="white"/>
        </w:rPr>
        <w:t>ing</w:t>
      </w:r>
      <w:r w:rsidRPr="00B62DE2">
        <w:rPr>
          <w:rFonts w:ascii="Verdana" w:hAnsi="Verdana"/>
          <w:color w:val="333333"/>
          <w:sz w:val="20"/>
          <w:szCs w:val="20"/>
          <w:highlight w:val="white"/>
        </w:rPr>
        <w:t xml:space="preserve"> licence) and proof of address (utility bill etc.) to one of the offices </w:t>
      </w:r>
      <w:r w:rsidR="000E04E9" w:rsidRPr="00B62DE2">
        <w:rPr>
          <w:rFonts w:ascii="Verdana" w:hAnsi="Verdana"/>
          <w:color w:val="333333"/>
          <w:sz w:val="20"/>
          <w:szCs w:val="20"/>
          <w:highlight w:val="white"/>
        </w:rPr>
        <w:t xml:space="preserve">listed below </w:t>
      </w:r>
      <w:r w:rsidRPr="00B62DE2">
        <w:rPr>
          <w:rFonts w:ascii="Verdana" w:hAnsi="Verdana"/>
          <w:color w:val="333333"/>
          <w:sz w:val="20"/>
          <w:szCs w:val="20"/>
          <w:highlight w:val="white"/>
        </w:rPr>
        <w:t>that can certify the</w:t>
      </w:r>
      <w:r w:rsidR="000E04E9" w:rsidRPr="00B62DE2">
        <w:rPr>
          <w:rFonts w:ascii="Verdana" w:hAnsi="Verdana"/>
          <w:color w:val="333333"/>
          <w:sz w:val="20"/>
          <w:szCs w:val="20"/>
          <w:highlight w:val="white"/>
        </w:rPr>
        <w:t>se</w:t>
      </w:r>
      <w:r w:rsidRPr="00B62DE2">
        <w:rPr>
          <w:rFonts w:ascii="Verdana" w:hAnsi="Verdana"/>
          <w:color w:val="333333"/>
          <w:sz w:val="20"/>
          <w:szCs w:val="20"/>
          <w:highlight w:val="white"/>
        </w:rPr>
        <w:t xml:space="preserve"> documents. Proof of Address is required to be dated </w:t>
      </w:r>
      <w:r w:rsidR="009A602D" w:rsidRPr="00B62DE2">
        <w:rPr>
          <w:rFonts w:ascii="Verdana" w:hAnsi="Verdana"/>
          <w:color w:val="333333"/>
          <w:sz w:val="20"/>
          <w:szCs w:val="20"/>
          <w:highlight w:val="white"/>
        </w:rPr>
        <w:t>with</w:t>
      </w:r>
      <w:r w:rsidRPr="00B62DE2">
        <w:rPr>
          <w:rFonts w:ascii="Verdana" w:hAnsi="Verdana"/>
          <w:color w:val="333333"/>
          <w:sz w:val="20"/>
          <w:szCs w:val="20"/>
          <w:highlight w:val="white"/>
        </w:rPr>
        <w:t xml:space="preserve">in the last </w:t>
      </w:r>
      <w:r w:rsidR="009A602D" w:rsidRPr="00B62DE2">
        <w:rPr>
          <w:rFonts w:ascii="Verdana" w:hAnsi="Verdana"/>
          <w:color w:val="333333"/>
          <w:sz w:val="20"/>
          <w:szCs w:val="20"/>
          <w:highlight w:val="white"/>
        </w:rPr>
        <w:t>six</w:t>
      </w:r>
      <w:r w:rsidRPr="00B62DE2">
        <w:rPr>
          <w:rFonts w:ascii="Verdana" w:hAnsi="Verdana"/>
          <w:color w:val="333333"/>
          <w:sz w:val="20"/>
          <w:szCs w:val="20"/>
          <w:highlight w:val="white"/>
        </w:rPr>
        <w:t xml:space="preserve"> months. Students who have resided abroad must obtain relevant Police Certificates from every country </w:t>
      </w:r>
      <w:r w:rsidR="009A602D" w:rsidRPr="00B62DE2">
        <w:rPr>
          <w:rFonts w:ascii="Verdana" w:hAnsi="Verdana"/>
          <w:color w:val="333333"/>
          <w:sz w:val="20"/>
          <w:szCs w:val="20"/>
          <w:highlight w:val="white"/>
        </w:rPr>
        <w:t xml:space="preserve">in which </w:t>
      </w:r>
      <w:r w:rsidRPr="00B62DE2">
        <w:rPr>
          <w:rFonts w:ascii="Verdana" w:hAnsi="Verdana"/>
          <w:color w:val="333333"/>
          <w:sz w:val="20"/>
          <w:szCs w:val="20"/>
          <w:highlight w:val="white"/>
        </w:rPr>
        <w:t xml:space="preserve">they have resided </w:t>
      </w:r>
      <w:r w:rsidR="009A602D" w:rsidRPr="00B62DE2">
        <w:rPr>
          <w:rFonts w:ascii="Verdana" w:hAnsi="Verdana"/>
          <w:color w:val="333333"/>
          <w:sz w:val="20"/>
          <w:szCs w:val="20"/>
          <w:highlight w:val="white"/>
        </w:rPr>
        <w:t xml:space="preserve">if </w:t>
      </w:r>
      <w:r w:rsidRPr="00B62DE2">
        <w:rPr>
          <w:rFonts w:ascii="Verdana" w:hAnsi="Verdana"/>
          <w:color w:val="333333"/>
          <w:sz w:val="20"/>
          <w:szCs w:val="20"/>
          <w:highlight w:val="white"/>
        </w:rPr>
        <w:t xml:space="preserve">they have lived outside of Ireland once aged 18 or older for a period of </w:t>
      </w:r>
      <w:r w:rsidR="00095EEF" w:rsidRPr="00B62DE2">
        <w:rPr>
          <w:rFonts w:ascii="Verdana" w:hAnsi="Verdana"/>
          <w:color w:val="333333"/>
          <w:sz w:val="20"/>
          <w:szCs w:val="20"/>
          <w:highlight w:val="white"/>
        </w:rPr>
        <w:t>six</w:t>
      </w:r>
      <w:r w:rsidRPr="00B62DE2">
        <w:rPr>
          <w:rFonts w:ascii="Verdana" w:hAnsi="Verdana"/>
          <w:color w:val="333333"/>
          <w:sz w:val="20"/>
          <w:szCs w:val="20"/>
          <w:highlight w:val="white"/>
        </w:rPr>
        <w:t xml:space="preserve"> months or longer. Any of the following </w:t>
      </w:r>
      <w:r w:rsidR="00D75EE9" w:rsidRPr="00B62DE2">
        <w:rPr>
          <w:rFonts w:ascii="Verdana" w:hAnsi="Verdana"/>
          <w:color w:val="333333"/>
          <w:sz w:val="20"/>
          <w:szCs w:val="20"/>
          <w:highlight w:val="white"/>
        </w:rPr>
        <w:t xml:space="preserve">personnel </w:t>
      </w:r>
      <w:r w:rsidRPr="00B62DE2">
        <w:rPr>
          <w:rFonts w:ascii="Verdana" w:hAnsi="Verdana"/>
          <w:color w:val="333333"/>
          <w:sz w:val="20"/>
          <w:szCs w:val="20"/>
          <w:highlight w:val="white"/>
        </w:rPr>
        <w:t>can certify student documents:</w:t>
      </w:r>
    </w:p>
    <w:p w14:paraId="5A0D8EBD" w14:textId="77777777" w:rsidR="00690AC5" w:rsidRPr="00B62DE2" w:rsidRDefault="00690AC5" w:rsidP="004D02B8">
      <w:pPr>
        <w:jc w:val="both"/>
        <w:rPr>
          <w:rFonts w:ascii="Verdana" w:hAnsi="Verdana"/>
          <w:color w:val="333333"/>
          <w:sz w:val="12"/>
          <w:szCs w:val="12"/>
          <w:highlight w:val="white"/>
        </w:rPr>
      </w:pPr>
    </w:p>
    <w:p w14:paraId="0000001B" w14:textId="4D72461D" w:rsidR="0042614F" w:rsidRPr="00B62DE2" w:rsidRDefault="00CC1359" w:rsidP="004D02B8">
      <w:pPr>
        <w:numPr>
          <w:ilvl w:val="0"/>
          <w:numId w:val="2"/>
        </w:numPr>
        <w:jc w:val="both"/>
        <w:rPr>
          <w:rFonts w:ascii="Verdana" w:hAnsi="Verdana"/>
          <w:color w:val="333333"/>
        </w:rPr>
      </w:pPr>
      <w:r w:rsidRPr="00B62DE2">
        <w:rPr>
          <w:rFonts w:ascii="Verdana" w:hAnsi="Verdana"/>
          <w:color w:val="333333"/>
          <w:sz w:val="20"/>
          <w:szCs w:val="20"/>
          <w:highlight w:val="white"/>
        </w:rPr>
        <w:t>A Garda S</w:t>
      </w:r>
      <w:r w:rsidR="0018098C" w:rsidRPr="00B62DE2">
        <w:rPr>
          <w:rFonts w:ascii="Verdana" w:hAnsi="Verdana"/>
          <w:color w:val="333333"/>
          <w:sz w:val="20"/>
          <w:szCs w:val="20"/>
          <w:highlight w:val="white"/>
        </w:rPr>
        <w:t>í</w:t>
      </w:r>
      <w:r w:rsidRPr="00B62DE2">
        <w:rPr>
          <w:rFonts w:ascii="Verdana" w:hAnsi="Verdana"/>
          <w:color w:val="333333"/>
          <w:sz w:val="20"/>
          <w:szCs w:val="20"/>
          <w:highlight w:val="white"/>
        </w:rPr>
        <w:t>ochána/ Police Officer</w:t>
      </w:r>
    </w:p>
    <w:p w14:paraId="0000001C" w14:textId="77777777" w:rsidR="0042614F" w:rsidRPr="00B62DE2" w:rsidRDefault="00CC1359" w:rsidP="004D02B8">
      <w:pPr>
        <w:numPr>
          <w:ilvl w:val="0"/>
          <w:numId w:val="2"/>
        </w:numPr>
        <w:jc w:val="both"/>
        <w:rPr>
          <w:rFonts w:ascii="Verdana" w:hAnsi="Verdana"/>
          <w:color w:val="333333"/>
        </w:rPr>
      </w:pPr>
      <w:r w:rsidRPr="00B62DE2">
        <w:rPr>
          <w:rFonts w:ascii="Verdana" w:hAnsi="Verdana"/>
          <w:color w:val="333333"/>
          <w:sz w:val="20"/>
          <w:szCs w:val="20"/>
          <w:highlight w:val="white"/>
        </w:rPr>
        <w:t>Practising Chartered and Certified Public Accountants</w:t>
      </w:r>
    </w:p>
    <w:p w14:paraId="0000001D" w14:textId="505AFB94" w:rsidR="0042614F" w:rsidRPr="00B62DE2" w:rsidRDefault="00CC1359" w:rsidP="004D02B8">
      <w:pPr>
        <w:numPr>
          <w:ilvl w:val="0"/>
          <w:numId w:val="2"/>
        </w:numPr>
        <w:jc w:val="both"/>
        <w:rPr>
          <w:rFonts w:ascii="Verdana" w:hAnsi="Verdana"/>
          <w:color w:val="333333"/>
        </w:rPr>
      </w:pPr>
      <w:r w:rsidRPr="00B62DE2">
        <w:rPr>
          <w:rFonts w:ascii="Verdana" w:hAnsi="Verdana"/>
          <w:color w:val="333333"/>
          <w:sz w:val="20"/>
          <w:szCs w:val="20"/>
          <w:highlight w:val="white"/>
        </w:rPr>
        <w:lastRenderedPageBreak/>
        <w:t>Notaries Public/</w:t>
      </w:r>
      <w:r w:rsidR="00225359" w:rsidRPr="00B62DE2">
        <w:rPr>
          <w:rFonts w:ascii="Verdana" w:hAnsi="Verdana"/>
          <w:color w:val="333333"/>
          <w:sz w:val="20"/>
          <w:szCs w:val="20"/>
          <w:highlight w:val="white"/>
        </w:rPr>
        <w:t xml:space="preserve"> </w:t>
      </w:r>
      <w:r w:rsidRPr="00B62DE2">
        <w:rPr>
          <w:rFonts w:ascii="Verdana" w:hAnsi="Verdana"/>
          <w:color w:val="333333"/>
          <w:sz w:val="20"/>
          <w:szCs w:val="20"/>
          <w:highlight w:val="white"/>
        </w:rPr>
        <w:t>Practising Solicitors</w:t>
      </w:r>
    </w:p>
    <w:p w14:paraId="0000001E" w14:textId="4CC8D9DE" w:rsidR="0042614F" w:rsidRPr="00B62DE2" w:rsidRDefault="00CC1359" w:rsidP="004D02B8">
      <w:pPr>
        <w:numPr>
          <w:ilvl w:val="0"/>
          <w:numId w:val="2"/>
        </w:numPr>
        <w:jc w:val="both"/>
        <w:rPr>
          <w:rFonts w:ascii="Verdana" w:hAnsi="Verdana"/>
          <w:color w:val="333333"/>
        </w:rPr>
      </w:pPr>
      <w:r w:rsidRPr="00B62DE2">
        <w:rPr>
          <w:rFonts w:ascii="Verdana" w:hAnsi="Verdana"/>
          <w:color w:val="333333"/>
          <w:sz w:val="20"/>
          <w:szCs w:val="20"/>
          <w:highlight w:val="white"/>
        </w:rPr>
        <w:t>Embassy/</w:t>
      </w:r>
      <w:r w:rsidR="00225359" w:rsidRPr="00B62DE2">
        <w:rPr>
          <w:rFonts w:ascii="Verdana" w:hAnsi="Verdana"/>
          <w:color w:val="333333"/>
          <w:sz w:val="20"/>
          <w:szCs w:val="20"/>
          <w:highlight w:val="white"/>
        </w:rPr>
        <w:t xml:space="preserve"> </w:t>
      </w:r>
      <w:r w:rsidRPr="00B62DE2">
        <w:rPr>
          <w:rFonts w:ascii="Verdana" w:hAnsi="Verdana"/>
          <w:color w:val="333333"/>
          <w:sz w:val="20"/>
          <w:szCs w:val="20"/>
          <w:highlight w:val="white"/>
        </w:rPr>
        <w:t>Consular Staff</w:t>
      </w:r>
    </w:p>
    <w:p w14:paraId="0000001F" w14:textId="77777777" w:rsidR="0042614F" w:rsidRPr="00B62DE2" w:rsidRDefault="00CC1359" w:rsidP="004D02B8">
      <w:pPr>
        <w:numPr>
          <w:ilvl w:val="0"/>
          <w:numId w:val="2"/>
        </w:numPr>
        <w:jc w:val="both"/>
        <w:rPr>
          <w:rFonts w:ascii="Verdana" w:hAnsi="Verdana"/>
          <w:color w:val="333333"/>
        </w:rPr>
      </w:pPr>
      <w:r w:rsidRPr="00B62DE2">
        <w:rPr>
          <w:rFonts w:ascii="Verdana" w:hAnsi="Verdana"/>
          <w:color w:val="333333"/>
          <w:sz w:val="20"/>
          <w:szCs w:val="20"/>
          <w:highlight w:val="white"/>
        </w:rPr>
        <w:t>Regulated Financial or Credit Institute</w:t>
      </w:r>
    </w:p>
    <w:p w14:paraId="00000020" w14:textId="77777777" w:rsidR="0042614F" w:rsidRPr="00B62DE2" w:rsidRDefault="00CC1359" w:rsidP="004D02B8">
      <w:pPr>
        <w:numPr>
          <w:ilvl w:val="0"/>
          <w:numId w:val="2"/>
        </w:numPr>
        <w:jc w:val="both"/>
        <w:rPr>
          <w:rFonts w:ascii="Verdana" w:hAnsi="Verdana"/>
          <w:color w:val="333333"/>
        </w:rPr>
      </w:pPr>
      <w:r w:rsidRPr="00B62DE2">
        <w:rPr>
          <w:rFonts w:ascii="Verdana" w:hAnsi="Verdana"/>
          <w:color w:val="333333"/>
          <w:sz w:val="20"/>
          <w:szCs w:val="20"/>
          <w:highlight w:val="white"/>
        </w:rPr>
        <w:t>Justice of the Peace</w:t>
      </w:r>
    </w:p>
    <w:p w14:paraId="00000021" w14:textId="77777777" w:rsidR="0042614F" w:rsidRPr="00B62DE2" w:rsidRDefault="00CC1359" w:rsidP="004D02B8">
      <w:pPr>
        <w:numPr>
          <w:ilvl w:val="0"/>
          <w:numId w:val="2"/>
        </w:numPr>
        <w:jc w:val="both"/>
        <w:rPr>
          <w:rFonts w:ascii="Verdana" w:hAnsi="Verdana"/>
          <w:color w:val="333333"/>
        </w:rPr>
      </w:pPr>
      <w:r w:rsidRPr="00B62DE2">
        <w:rPr>
          <w:rFonts w:ascii="Verdana" w:hAnsi="Verdana"/>
          <w:color w:val="333333"/>
          <w:sz w:val="20"/>
          <w:szCs w:val="20"/>
          <w:highlight w:val="white"/>
        </w:rPr>
        <w:t>Commissioner of Oaths</w:t>
      </w:r>
    </w:p>
    <w:p w14:paraId="00000022" w14:textId="45CF1E4C" w:rsidR="0042614F" w:rsidRPr="00B62DE2" w:rsidRDefault="00CC1359" w:rsidP="004D02B8">
      <w:pPr>
        <w:numPr>
          <w:ilvl w:val="0"/>
          <w:numId w:val="2"/>
        </w:numPr>
        <w:jc w:val="both"/>
        <w:rPr>
          <w:rFonts w:ascii="Verdana" w:hAnsi="Verdana"/>
          <w:color w:val="333333"/>
        </w:rPr>
      </w:pPr>
      <w:r w:rsidRPr="00B62DE2">
        <w:rPr>
          <w:rFonts w:ascii="Verdana" w:hAnsi="Verdana"/>
          <w:color w:val="333333"/>
          <w:sz w:val="20"/>
          <w:szCs w:val="20"/>
          <w:highlight w:val="white"/>
        </w:rPr>
        <w:t xml:space="preserve">Medical </w:t>
      </w:r>
      <w:r w:rsidR="00D75EE9" w:rsidRPr="00B62DE2">
        <w:rPr>
          <w:rFonts w:ascii="Verdana" w:hAnsi="Verdana"/>
          <w:color w:val="333333"/>
          <w:sz w:val="20"/>
          <w:szCs w:val="20"/>
          <w:highlight w:val="white"/>
        </w:rPr>
        <w:t>D</w:t>
      </w:r>
      <w:r w:rsidRPr="00B62DE2">
        <w:rPr>
          <w:rFonts w:ascii="Verdana" w:hAnsi="Verdana"/>
          <w:color w:val="333333"/>
          <w:sz w:val="20"/>
          <w:szCs w:val="20"/>
          <w:highlight w:val="white"/>
        </w:rPr>
        <w:t>octor</w:t>
      </w:r>
    </w:p>
    <w:p w14:paraId="00000023" w14:textId="77777777" w:rsidR="0042614F" w:rsidRPr="00B62DE2" w:rsidRDefault="00CC1359" w:rsidP="004D02B8">
      <w:pPr>
        <w:numPr>
          <w:ilvl w:val="0"/>
          <w:numId w:val="2"/>
        </w:numPr>
        <w:jc w:val="both"/>
        <w:rPr>
          <w:rFonts w:ascii="Verdana" w:hAnsi="Verdana"/>
          <w:color w:val="333333"/>
        </w:rPr>
      </w:pPr>
      <w:r w:rsidRPr="00B62DE2">
        <w:rPr>
          <w:rFonts w:ascii="Verdana" w:hAnsi="Verdana"/>
          <w:color w:val="333333"/>
          <w:sz w:val="20"/>
          <w:szCs w:val="20"/>
          <w:highlight w:val="white"/>
        </w:rPr>
        <w:t xml:space="preserve">The Diagnostic Imaging Administrative Office A222 – please arrange an appointment to get this done by emailing </w:t>
      </w:r>
      <w:hyperlink r:id="rId9">
        <w:r w:rsidRPr="00B62DE2">
          <w:rPr>
            <w:rFonts w:ascii="Verdana" w:hAnsi="Verdana"/>
            <w:color w:val="0070C0"/>
            <w:sz w:val="20"/>
            <w:szCs w:val="20"/>
            <w:highlight w:val="white"/>
          </w:rPr>
          <w:t>diagnostic.imaging@ucd.ie</w:t>
        </w:r>
      </w:hyperlink>
    </w:p>
    <w:p w14:paraId="00000024" w14:textId="03B5E546" w:rsidR="0042614F" w:rsidRPr="00B62DE2" w:rsidRDefault="003A2959" w:rsidP="004D02B8">
      <w:pPr>
        <w:numPr>
          <w:ilvl w:val="0"/>
          <w:numId w:val="2"/>
        </w:numPr>
        <w:spacing w:after="160"/>
        <w:jc w:val="both"/>
        <w:rPr>
          <w:rFonts w:ascii="Verdana" w:hAnsi="Verdana"/>
          <w:color w:val="0070C0"/>
          <w:sz w:val="20"/>
          <w:szCs w:val="20"/>
        </w:rPr>
      </w:pPr>
      <w:r w:rsidRPr="00B62DE2">
        <w:rPr>
          <w:rFonts w:ascii="Verdana" w:hAnsi="Verdana"/>
          <w:color w:val="333333"/>
          <w:sz w:val="20"/>
          <w:szCs w:val="20"/>
        </w:rPr>
        <w:t xml:space="preserve">A member of the UCD Student Desk team </w:t>
      </w:r>
      <w:hyperlink w:history="1">
        <w:r w:rsidRPr="00B62DE2">
          <w:rPr>
            <w:rStyle w:val="Hyperlink"/>
            <w:rFonts w:ascii="Verdana" w:hAnsi="Verdana"/>
            <w:color w:val="0070C0"/>
            <w:sz w:val="20"/>
            <w:szCs w:val="20"/>
            <w:highlight w:val="white"/>
          </w:rPr>
          <w:t>UCD Student Desk</w:t>
        </w:r>
      </w:hyperlink>
      <w:r w:rsidR="009542AF" w:rsidRPr="00B62DE2">
        <w:rPr>
          <w:rFonts w:ascii="Verdana" w:hAnsi="Verdana"/>
          <w:color w:val="0070C0"/>
          <w:sz w:val="20"/>
          <w:szCs w:val="20"/>
        </w:rPr>
        <w:t xml:space="preserve"> </w:t>
      </w:r>
      <w:r w:rsidRPr="00B62DE2">
        <w:rPr>
          <w:rFonts w:ascii="Verdana" w:hAnsi="Verdana"/>
          <w:color w:val="333333"/>
          <w:sz w:val="20"/>
          <w:szCs w:val="20"/>
        </w:rPr>
        <w:t>and</w:t>
      </w:r>
      <w:r w:rsidRPr="00B62DE2">
        <w:rPr>
          <w:rFonts w:ascii="Verdana" w:hAnsi="Verdana"/>
          <w:color w:val="0070C0"/>
          <w:sz w:val="20"/>
          <w:szCs w:val="20"/>
        </w:rPr>
        <w:t xml:space="preserve"> </w:t>
      </w:r>
      <w:hyperlink r:id="rId10" w:history="1">
        <w:r w:rsidRPr="00B62DE2">
          <w:rPr>
            <w:rStyle w:val="Hyperlink"/>
            <w:rFonts w:ascii="Verdana" w:hAnsi="Verdana"/>
            <w:color w:val="0070C0"/>
            <w:sz w:val="20"/>
            <w:szCs w:val="20"/>
          </w:rPr>
          <w:t>www.ucd.ie/askus</w:t>
        </w:r>
      </w:hyperlink>
    </w:p>
    <w:p w14:paraId="7720ABE4" w14:textId="1FCD657B" w:rsidR="003A2959" w:rsidRPr="00B62DE2" w:rsidRDefault="00CC1359" w:rsidP="003A2959">
      <w:pPr>
        <w:jc w:val="both"/>
        <w:rPr>
          <w:rFonts w:ascii="Verdana" w:hAnsi="Verdana"/>
          <w:color w:val="333333"/>
          <w:sz w:val="20"/>
          <w:szCs w:val="20"/>
          <w:highlight w:val="white"/>
        </w:rPr>
      </w:pPr>
      <w:r w:rsidRPr="00B62DE2">
        <w:rPr>
          <w:rFonts w:ascii="Verdana" w:hAnsi="Verdana"/>
          <w:color w:val="333333"/>
          <w:sz w:val="20"/>
          <w:szCs w:val="20"/>
          <w:highlight w:val="white"/>
        </w:rPr>
        <w:t>The student then uploads the stamped copy</w:t>
      </w:r>
      <w:r w:rsidR="003A2959" w:rsidRPr="00B62DE2">
        <w:rPr>
          <w:rFonts w:ascii="Verdana" w:hAnsi="Verdana"/>
          <w:color w:val="333333"/>
          <w:sz w:val="20"/>
          <w:szCs w:val="20"/>
          <w:highlight w:val="white"/>
        </w:rPr>
        <w:t xml:space="preserve"> of relevant documents</w:t>
      </w:r>
      <w:r w:rsidRPr="00B62DE2">
        <w:rPr>
          <w:rFonts w:ascii="Verdana" w:hAnsi="Verdana"/>
          <w:color w:val="333333"/>
          <w:sz w:val="20"/>
          <w:szCs w:val="20"/>
          <w:highlight w:val="white"/>
        </w:rPr>
        <w:t xml:space="preserve"> to their account for student vetting to</w:t>
      </w:r>
      <w:r w:rsidR="003A2959" w:rsidRPr="00B62DE2">
        <w:rPr>
          <w:rFonts w:ascii="Verdana" w:hAnsi="Verdana"/>
          <w:color w:val="333333"/>
          <w:sz w:val="20"/>
          <w:szCs w:val="20"/>
          <w:highlight w:val="white"/>
        </w:rPr>
        <w:t xml:space="preserve"> process</w:t>
      </w:r>
      <w:bookmarkStart w:id="5" w:name="_x01nuq2i8pmn" w:colFirst="0" w:colLast="0"/>
      <w:bookmarkEnd w:id="5"/>
      <w:r w:rsidR="003A2959" w:rsidRPr="00B62DE2">
        <w:rPr>
          <w:rFonts w:ascii="Verdana" w:hAnsi="Verdana"/>
          <w:color w:val="333333"/>
          <w:sz w:val="20"/>
          <w:szCs w:val="20"/>
          <w:highlight w:val="white"/>
        </w:rPr>
        <w:t>.</w:t>
      </w:r>
    </w:p>
    <w:p w14:paraId="35FF5785" w14:textId="77777777" w:rsidR="003A2959" w:rsidRPr="00B62DE2" w:rsidRDefault="003A2959" w:rsidP="003A2959">
      <w:pPr>
        <w:jc w:val="both"/>
        <w:rPr>
          <w:rFonts w:ascii="Verdana" w:hAnsi="Verdana"/>
          <w:color w:val="333333"/>
          <w:sz w:val="20"/>
          <w:szCs w:val="20"/>
          <w:highlight w:val="white"/>
        </w:rPr>
      </w:pPr>
    </w:p>
    <w:p w14:paraId="00000026" w14:textId="3B6F4037" w:rsidR="0042614F" w:rsidRPr="00B62DE2" w:rsidRDefault="00CC1359" w:rsidP="003A2959">
      <w:pPr>
        <w:jc w:val="both"/>
        <w:rPr>
          <w:rFonts w:ascii="Verdana" w:hAnsi="Verdana"/>
          <w:color w:val="333333"/>
          <w:sz w:val="27"/>
          <w:szCs w:val="27"/>
          <w:highlight w:val="white"/>
        </w:rPr>
      </w:pPr>
      <w:r w:rsidRPr="00B62DE2">
        <w:rPr>
          <w:rFonts w:ascii="Verdana" w:hAnsi="Verdana"/>
          <w:color w:val="333333"/>
          <w:sz w:val="27"/>
          <w:szCs w:val="27"/>
          <w:highlight w:val="white"/>
        </w:rPr>
        <w:t>Hand Hygiene</w:t>
      </w:r>
    </w:p>
    <w:p w14:paraId="00000027" w14:textId="7FC2158F" w:rsidR="0042614F" w:rsidRPr="00B62DE2" w:rsidRDefault="00CC1359" w:rsidP="004D02B8">
      <w:pPr>
        <w:jc w:val="both"/>
        <w:rPr>
          <w:rFonts w:ascii="Verdana" w:hAnsi="Verdana"/>
          <w:color w:val="333333"/>
          <w:sz w:val="20"/>
          <w:szCs w:val="20"/>
          <w:highlight w:val="white"/>
        </w:rPr>
      </w:pPr>
      <w:r w:rsidRPr="00B62DE2">
        <w:rPr>
          <w:rFonts w:ascii="Verdana" w:hAnsi="Verdana"/>
          <w:color w:val="333333"/>
          <w:sz w:val="20"/>
          <w:szCs w:val="20"/>
          <w:highlight w:val="white"/>
        </w:rPr>
        <w:t xml:space="preserve">Compulsory hand hygiene training is given in each year of the </w:t>
      </w:r>
      <w:r w:rsidR="00AF1B3D" w:rsidRPr="00B62DE2">
        <w:rPr>
          <w:rFonts w:ascii="Verdana" w:hAnsi="Verdana"/>
          <w:color w:val="333333"/>
          <w:sz w:val="20"/>
          <w:szCs w:val="20"/>
          <w:highlight w:val="white"/>
        </w:rPr>
        <w:t xml:space="preserve">Graduate Entry </w:t>
      </w:r>
      <w:r w:rsidRPr="00B62DE2">
        <w:rPr>
          <w:rFonts w:ascii="Verdana" w:hAnsi="Verdana"/>
          <w:color w:val="333333"/>
          <w:sz w:val="20"/>
          <w:szCs w:val="20"/>
          <w:highlight w:val="white"/>
        </w:rPr>
        <w:t xml:space="preserve">Radiography programme. Each year, you will be required to complete training to certification level. Copies of certificates are then uploaded </w:t>
      </w:r>
      <w:r w:rsidR="00EE73D6" w:rsidRPr="00B62DE2">
        <w:rPr>
          <w:rFonts w:ascii="Verdana" w:hAnsi="Verdana"/>
          <w:color w:val="333333"/>
          <w:sz w:val="20"/>
          <w:szCs w:val="20"/>
          <w:highlight w:val="white"/>
        </w:rPr>
        <w:t>to</w:t>
      </w:r>
      <w:r w:rsidRPr="00B62DE2">
        <w:rPr>
          <w:rFonts w:ascii="Verdana" w:hAnsi="Verdana"/>
          <w:color w:val="333333"/>
          <w:sz w:val="20"/>
          <w:szCs w:val="20"/>
          <w:highlight w:val="white"/>
        </w:rPr>
        <w:t xml:space="preserve"> </w:t>
      </w:r>
      <w:r w:rsidR="00EE73D6" w:rsidRPr="00B62DE2">
        <w:rPr>
          <w:rFonts w:ascii="Verdana" w:hAnsi="Verdana"/>
          <w:color w:val="333333"/>
          <w:sz w:val="20"/>
          <w:szCs w:val="20"/>
          <w:highlight w:val="white"/>
        </w:rPr>
        <w:t>your</w:t>
      </w:r>
      <w:r w:rsidRPr="00B62DE2">
        <w:rPr>
          <w:rFonts w:ascii="Verdana" w:hAnsi="Verdana"/>
          <w:color w:val="333333"/>
          <w:sz w:val="20"/>
          <w:szCs w:val="20"/>
          <w:highlight w:val="white"/>
        </w:rPr>
        <w:t xml:space="preserve"> electronic record of clinical practice in advance of attendance at clinical placement. Students who do not complete the compulsory hand hygiene training will not be allowed to commence their clinical placements.</w:t>
      </w:r>
    </w:p>
    <w:p w14:paraId="00000028" w14:textId="29F9C8DD" w:rsidR="0042614F" w:rsidRPr="00B62DE2" w:rsidRDefault="00CC1359" w:rsidP="004D02B8">
      <w:pPr>
        <w:pStyle w:val="Heading4"/>
        <w:keepNext w:val="0"/>
        <w:keepLines w:val="0"/>
        <w:spacing w:before="160" w:after="160" w:line="264" w:lineRule="auto"/>
        <w:jc w:val="both"/>
        <w:rPr>
          <w:rFonts w:ascii="Verdana" w:hAnsi="Verdana"/>
          <w:color w:val="333333"/>
          <w:sz w:val="27"/>
          <w:szCs w:val="27"/>
          <w:highlight w:val="white"/>
        </w:rPr>
      </w:pPr>
      <w:bookmarkStart w:id="6" w:name="_vekljeeyrkic" w:colFirst="0" w:colLast="0"/>
      <w:bookmarkEnd w:id="6"/>
      <w:r w:rsidRPr="00B62DE2">
        <w:rPr>
          <w:rFonts w:ascii="Verdana" w:hAnsi="Verdana"/>
          <w:color w:val="333333"/>
          <w:sz w:val="27"/>
          <w:szCs w:val="27"/>
          <w:highlight w:val="white"/>
        </w:rPr>
        <w:t>Children First Certificate</w:t>
      </w:r>
    </w:p>
    <w:p w14:paraId="00000029" w14:textId="6520A254"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t xml:space="preserve">Students are required to agree to and abide by the HSE policy on Children First and must complete the requisite online training and present their certificate of completion </w:t>
      </w:r>
      <w:r w:rsidR="004C137E" w:rsidRPr="00B62DE2">
        <w:rPr>
          <w:rFonts w:ascii="Verdana" w:hAnsi="Verdana"/>
          <w:color w:val="333333"/>
          <w:sz w:val="20"/>
          <w:szCs w:val="20"/>
          <w:highlight w:val="white"/>
        </w:rPr>
        <w:t xml:space="preserve">within their electronic record of clinical practice </w:t>
      </w:r>
      <w:r w:rsidRPr="00B62DE2">
        <w:rPr>
          <w:rFonts w:ascii="Verdana" w:hAnsi="Verdana"/>
          <w:color w:val="333333"/>
          <w:sz w:val="20"/>
          <w:szCs w:val="20"/>
          <w:highlight w:val="white"/>
        </w:rPr>
        <w:t>in advance of clinical placement.</w:t>
      </w:r>
    </w:p>
    <w:p w14:paraId="2F0708BD" w14:textId="5105BB87" w:rsidR="00D867A0" w:rsidRPr="00B62DE2" w:rsidRDefault="004C137E" w:rsidP="00D867A0">
      <w:pPr>
        <w:pStyle w:val="Heading4"/>
        <w:keepNext w:val="0"/>
        <w:keepLines w:val="0"/>
        <w:spacing w:before="160" w:after="160" w:line="264" w:lineRule="auto"/>
        <w:jc w:val="both"/>
        <w:rPr>
          <w:rFonts w:ascii="Verdana" w:hAnsi="Verdana"/>
          <w:color w:val="333333"/>
          <w:sz w:val="27"/>
          <w:szCs w:val="27"/>
          <w:highlight w:val="white"/>
        </w:rPr>
      </w:pPr>
      <w:r w:rsidRPr="00B62DE2">
        <w:rPr>
          <w:rFonts w:ascii="Verdana" w:hAnsi="Verdana"/>
          <w:color w:val="333333"/>
          <w:sz w:val="27"/>
          <w:szCs w:val="27"/>
          <w:highlight w:val="white"/>
        </w:rPr>
        <w:t>Dignity at Work / Cyber Security Awareness / Open Disclosure / Intercultural Awareness</w:t>
      </w:r>
    </w:p>
    <w:p w14:paraId="58C6F10E" w14:textId="7ED09F10" w:rsidR="0087234A" w:rsidRPr="00B62DE2" w:rsidRDefault="00D867A0" w:rsidP="004C137E">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t>Students are required to agree to and abide by the HSE polic</w:t>
      </w:r>
      <w:r w:rsidR="004C137E" w:rsidRPr="00B62DE2">
        <w:rPr>
          <w:rFonts w:ascii="Verdana" w:hAnsi="Verdana"/>
          <w:color w:val="333333"/>
          <w:sz w:val="20"/>
          <w:szCs w:val="20"/>
          <w:highlight w:val="white"/>
        </w:rPr>
        <w:t>ies</w:t>
      </w:r>
      <w:r w:rsidRPr="00B62DE2">
        <w:rPr>
          <w:rFonts w:ascii="Verdana" w:hAnsi="Verdana"/>
          <w:color w:val="333333"/>
          <w:sz w:val="20"/>
          <w:szCs w:val="20"/>
          <w:highlight w:val="white"/>
        </w:rPr>
        <w:t xml:space="preserve"> on </w:t>
      </w:r>
      <w:r w:rsidR="004C137E" w:rsidRPr="00B62DE2">
        <w:rPr>
          <w:rFonts w:ascii="Verdana" w:hAnsi="Verdana"/>
          <w:color w:val="333333"/>
          <w:sz w:val="20"/>
          <w:szCs w:val="20"/>
          <w:highlight w:val="white"/>
        </w:rPr>
        <w:t xml:space="preserve">Dignity at Work, Cyber Security Awareness, Open </w:t>
      </w:r>
      <w:proofErr w:type="gramStart"/>
      <w:r w:rsidR="004C137E" w:rsidRPr="00B62DE2">
        <w:rPr>
          <w:rFonts w:ascii="Verdana" w:hAnsi="Verdana"/>
          <w:color w:val="333333"/>
          <w:sz w:val="20"/>
          <w:szCs w:val="20"/>
          <w:highlight w:val="white"/>
        </w:rPr>
        <w:t>Disclosure</w:t>
      </w:r>
      <w:proofErr w:type="gramEnd"/>
      <w:r w:rsidR="004C137E" w:rsidRPr="00B62DE2">
        <w:rPr>
          <w:rFonts w:ascii="Verdana" w:hAnsi="Verdana"/>
          <w:color w:val="333333"/>
          <w:sz w:val="20"/>
          <w:szCs w:val="20"/>
          <w:highlight w:val="white"/>
        </w:rPr>
        <w:t xml:space="preserve"> and Intercultural Awareness</w:t>
      </w:r>
      <w:r w:rsidRPr="00B62DE2">
        <w:rPr>
          <w:rFonts w:ascii="Verdana" w:hAnsi="Verdana"/>
          <w:color w:val="333333"/>
          <w:sz w:val="20"/>
          <w:szCs w:val="20"/>
          <w:highlight w:val="white"/>
        </w:rPr>
        <w:t xml:space="preserve"> and must complete the requisite online training and present their </w:t>
      </w:r>
      <w:r w:rsidR="004C137E" w:rsidRPr="00B62DE2">
        <w:rPr>
          <w:rFonts w:ascii="Verdana" w:hAnsi="Verdana"/>
          <w:color w:val="333333"/>
          <w:sz w:val="20"/>
          <w:szCs w:val="20"/>
          <w:highlight w:val="white"/>
        </w:rPr>
        <w:t xml:space="preserve">certificate of completion within their electronic record of clinical practice </w:t>
      </w:r>
      <w:r w:rsidR="00441D5C" w:rsidRPr="00B62DE2">
        <w:rPr>
          <w:rFonts w:ascii="Verdana" w:hAnsi="Verdana"/>
          <w:color w:val="333333"/>
          <w:sz w:val="20"/>
          <w:szCs w:val="20"/>
          <w:highlight w:val="white"/>
        </w:rPr>
        <w:t>according to the timelines specified by the GER programme clinical coordinator.</w:t>
      </w:r>
    </w:p>
    <w:p w14:paraId="0000002A" w14:textId="77777777" w:rsidR="0042614F" w:rsidRPr="00B62DE2" w:rsidRDefault="00CC1359" w:rsidP="004D02B8">
      <w:pPr>
        <w:pStyle w:val="Heading4"/>
        <w:keepNext w:val="0"/>
        <w:keepLines w:val="0"/>
        <w:spacing w:before="160" w:after="160" w:line="264" w:lineRule="auto"/>
        <w:jc w:val="both"/>
        <w:rPr>
          <w:rFonts w:ascii="Verdana" w:hAnsi="Verdana"/>
          <w:color w:val="333333"/>
          <w:sz w:val="27"/>
          <w:szCs w:val="27"/>
          <w:highlight w:val="white"/>
        </w:rPr>
      </w:pPr>
      <w:bookmarkStart w:id="7" w:name="_2372j5e0escx" w:colFirst="0" w:colLast="0"/>
      <w:bookmarkEnd w:id="7"/>
      <w:r w:rsidRPr="00B62DE2">
        <w:rPr>
          <w:rFonts w:ascii="Verdana" w:hAnsi="Verdana"/>
          <w:color w:val="333333"/>
          <w:sz w:val="27"/>
          <w:szCs w:val="27"/>
          <w:highlight w:val="white"/>
        </w:rPr>
        <w:t>Infection Control Training</w:t>
      </w:r>
    </w:p>
    <w:p w14:paraId="0000002B" w14:textId="550793F5" w:rsidR="0042614F" w:rsidRPr="00B62DE2" w:rsidRDefault="00CC1359" w:rsidP="004D02B8">
      <w:pPr>
        <w:jc w:val="both"/>
        <w:rPr>
          <w:rFonts w:ascii="Verdana" w:hAnsi="Verdana"/>
          <w:color w:val="333333"/>
          <w:sz w:val="20"/>
          <w:szCs w:val="20"/>
          <w:highlight w:val="white"/>
        </w:rPr>
      </w:pPr>
      <w:r w:rsidRPr="00B62DE2">
        <w:rPr>
          <w:rFonts w:ascii="Verdana" w:hAnsi="Verdana"/>
          <w:color w:val="333333"/>
          <w:sz w:val="20"/>
          <w:szCs w:val="20"/>
          <w:highlight w:val="white"/>
        </w:rPr>
        <w:t xml:space="preserve">Compulsory infection control training must be completed </w:t>
      </w:r>
      <w:r w:rsidR="000D4A8F" w:rsidRPr="00B62DE2">
        <w:rPr>
          <w:rFonts w:ascii="Verdana" w:hAnsi="Verdana"/>
          <w:color w:val="333333"/>
          <w:sz w:val="20"/>
          <w:szCs w:val="20"/>
          <w:highlight w:val="white"/>
        </w:rPr>
        <w:t xml:space="preserve">to certification level </w:t>
      </w:r>
      <w:r w:rsidRPr="00B62DE2">
        <w:rPr>
          <w:rFonts w:ascii="Verdana" w:hAnsi="Verdana"/>
          <w:color w:val="333333"/>
          <w:sz w:val="20"/>
          <w:szCs w:val="20"/>
          <w:highlight w:val="white"/>
        </w:rPr>
        <w:t>in each year of the</w:t>
      </w:r>
      <w:r w:rsidR="000D4A8F" w:rsidRPr="00B62DE2">
        <w:rPr>
          <w:rFonts w:ascii="Verdana" w:hAnsi="Verdana"/>
          <w:color w:val="333333"/>
          <w:sz w:val="20"/>
          <w:szCs w:val="20"/>
          <w:highlight w:val="white"/>
        </w:rPr>
        <w:t xml:space="preserve"> Graduate Entry</w:t>
      </w:r>
      <w:r w:rsidRPr="00B62DE2">
        <w:rPr>
          <w:rFonts w:ascii="Verdana" w:hAnsi="Verdana"/>
          <w:color w:val="333333"/>
          <w:sz w:val="20"/>
          <w:szCs w:val="20"/>
          <w:highlight w:val="white"/>
        </w:rPr>
        <w:t xml:space="preserve"> Radiography programme. Copies of </w:t>
      </w:r>
      <w:r w:rsidR="000D4A8F" w:rsidRPr="00B62DE2">
        <w:rPr>
          <w:rFonts w:ascii="Verdana" w:hAnsi="Verdana"/>
          <w:color w:val="333333"/>
          <w:sz w:val="20"/>
          <w:szCs w:val="20"/>
          <w:highlight w:val="white"/>
        </w:rPr>
        <w:t xml:space="preserve">the annually updated </w:t>
      </w:r>
      <w:r w:rsidRPr="00B62DE2">
        <w:rPr>
          <w:rFonts w:ascii="Verdana" w:hAnsi="Verdana"/>
          <w:color w:val="333333"/>
          <w:sz w:val="20"/>
          <w:szCs w:val="20"/>
          <w:highlight w:val="white"/>
        </w:rPr>
        <w:t xml:space="preserve">certificates are then uploaded </w:t>
      </w:r>
      <w:r w:rsidR="000D4A8F" w:rsidRPr="00B62DE2">
        <w:rPr>
          <w:rFonts w:ascii="Verdana" w:hAnsi="Verdana"/>
          <w:color w:val="333333"/>
          <w:sz w:val="20"/>
          <w:szCs w:val="20"/>
          <w:highlight w:val="white"/>
        </w:rPr>
        <w:t>to the</w:t>
      </w:r>
      <w:r w:rsidRPr="00B62DE2">
        <w:rPr>
          <w:rFonts w:ascii="Verdana" w:hAnsi="Verdana"/>
          <w:color w:val="333333"/>
          <w:sz w:val="20"/>
          <w:szCs w:val="20"/>
          <w:highlight w:val="white"/>
        </w:rPr>
        <w:t xml:space="preserve"> electronic record of </w:t>
      </w:r>
      <w:r w:rsidR="000D4A8F" w:rsidRPr="00B62DE2">
        <w:rPr>
          <w:rFonts w:ascii="Verdana" w:hAnsi="Verdana"/>
          <w:color w:val="333333"/>
          <w:sz w:val="20"/>
          <w:szCs w:val="20"/>
          <w:highlight w:val="white"/>
        </w:rPr>
        <w:t xml:space="preserve">your </w:t>
      </w:r>
      <w:r w:rsidRPr="00B62DE2">
        <w:rPr>
          <w:rFonts w:ascii="Verdana" w:hAnsi="Verdana"/>
          <w:color w:val="333333"/>
          <w:sz w:val="20"/>
          <w:szCs w:val="20"/>
          <w:highlight w:val="white"/>
        </w:rPr>
        <w:t>clinical practice in advance of attendance at clinical placement. Students who do not complete the compulsory hand hygiene training will not be allowed to commence their clinical placements.</w:t>
      </w:r>
    </w:p>
    <w:p w14:paraId="0000002C" w14:textId="77777777" w:rsidR="0042614F" w:rsidRPr="00B62DE2" w:rsidRDefault="00CC1359" w:rsidP="004D02B8">
      <w:pPr>
        <w:pStyle w:val="Heading4"/>
        <w:keepNext w:val="0"/>
        <w:keepLines w:val="0"/>
        <w:spacing w:before="160" w:after="160" w:line="264" w:lineRule="auto"/>
        <w:jc w:val="both"/>
        <w:rPr>
          <w:rFonts w:ascii="Verdana" w:hAnsi="Verdana"/>
          <w:color w:val="333333"/>
          <w:sz w:val="27"/>
          <w:szCs w:val="27"/>
          <w:highlight w:val="white"/>
        </w:rPr>
      </w:pPr>
      <w:bookmarkStart w:id="8" w:name="_q5epc01i0s00" w:colFirst="0" w:colLast="0"/>
      <w:bookmarkEnd w:id="8"/>
      <w:r w:rsidRPr="00B62DE2">
        <w:rPr>
          <w:rFonts w:ascii="Verdana" w:hAnsi="Verdana"/>
          <w:color w:val="333333"/>
          <w:sz w:val="27"/>
          <w:szCs w:val="27"/>
          <w:highlight w:val="white"/>
        </w:rPr>
        <w:t>Manual and Patient Handling</w:t>
      </w:r>
    </w:p>
    <w:p w14:paraId="0000002D" w14:textId="67527D13"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t xml:space="preserve">The theory and practice of manual and patient handling is a compulsory requirement and is taught to students in year 1 of the Graduate Entry Radiography programme. The Manual Handling course is a full-day course covering both inanimate object handling and patient handling techniques. </w:t>
      </w:r>
      <w:r w:rsidR="00B50912" w:rsidRPr="00B62DE2">
        <w:rPr>
          <w:rFonts w:ascii="Verdana" w:hAnsi="Verdana"/>
          <w:color w:val="333333"/>
          <w:sz w:val="20"/>
          <w:szCs w:val="20"/>
          <w:highlight w:val="white"/>
        </w:rPr>
        <w:t xml:space="preserve">Course notes </w:t>
      </w:r>
      <w:r w:rsidRPr="00B62DE2">
        <w:rPr>
          <w:rFonts w:ascii="Verdana" w:hAnsi="Verdana"/>
          <w:color w:val="333333"/>
          <w:sz w:val="20"/>
          <w:szCs w:val="20"/>
          <w:highlight w:val="white"/>
        </w:rPr>
        <w:t xml:space="preserve">are </w:t>
      </w:r>
      <w:r w:rsidR="00B50912" w:rsidRPr="00B62DE2">
        <w:rPr>
          <w:rFonts w:ascii="Verdana" w:hAnsi="Verdana"/>
          <w:color w:val="333333"/>
          <w:sz w:val="20"/>
          <w:szCs w:val="20"/>
          <w:highlight w:val="white"/>
        </w:rPr>
        <w:t>provided</w:t>
      </w:r>
      <w:r w:rsidRPr="00B62DE2">
        <w:rPr>
          <w:rFonts w:ascii="Verdana" w:hAnsi="Verdana"/>
          <w:color w:val="333333"/>
          <w:sz w:val="20"/>
          <w:szCs w:val="20"/>
          <w:highlight w:val="white"/>
        </w:rPr>
        <w:t xml:space="preserve"> to reinforce theoretical knowledge and practical training in all techniques is</w:t>
      </w:r>
      <w:r w:rsidR="00B50912" w:rsidRPr="00B62DE2">
        <w:rPr>
          <w:rFonts w:ascii="Verdana" w:hAnsi="Verdana"/>
          <w:color w:val="333333"/>
          <w:sz w:val="20"/>
          <w:szCs w:val="20"/>
          <w:highlight w:val="white"/>
        </w:rPr>
        <w:t xml:space="preserve"> arranged</w:t>
      </w:r>
      <w:r w:rsidRPr="00B62DE2">
        <w:rPr>
          <w:rFonts w:ascii="Verdana" w:hAnsi="Verdana"/>
          <w:color w:val="333333"/>
          <w:sz w:val="20"/>
          <w:szCs w:val="20"/>
          <w:highlight w:val="white"/>
        </w:rPr>
        <w:t>.</w:t>
      </w:r>
    </w:p>
    <w:p w14:paraId="0000002E" w14:textId="77777777"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lastRenderedPageBreak/>
        <w:t>Students who do not attend the manual handling day must themselves organise an appropriate manual handling course provider at the student's expense and any student who does not attend the training will be prevented from attending clinical placement until manual handling certification has been achieved.</w:t>
      </w:r>
    </w:p>
    <w:p w14:paraId="0000002F" w14:textId="77777777" w:rsidR="0042614F" w:rsidRPr="00B62DE2" w:rsidRDefault="00CC1359" w:rsidP="004D02B8">
      <w:pPr>
        <w:pStyle w:val="Heading4"/>
        <w:keepNext w:val="0"/>
        <w:keepLines w:val="0"/>
        <w:spacing w:before="160" w:after="160" w:line="264" w:lineRule="auto"/>
        <w:jc w:val="both"/>
        <w:rPr>
          <w:rFonts w:ascii="Verdana" w:hAnsi="Verdana"/>
          <w:color w:val="333333"/>
          <w:sz w:val="27"/>
          <w:szCs w:val="27"/>
          <w:highlight w:val="white"/>
        </w:rPr>
      </w:pPr>
      <w:bookmarkStart w:id="9" w:name="_o50b2kg2q5dz" w:colFirst="0" w:colLast="0"/>
      <w:bookmarkEnd w:id="9"/>
      <w:r w:rsidRPr="00B62DE2">
        <w:rPr>
          <w:rFonts w:ascii="Verdana" w:hAnsi="Verdana"/>
          <w:color w:val="333333"/>
          <w:sz w:val="27"/>
          <w:szCs w:val="27"/>
          <w:highlight w:val="white"/>
        </w:rPr>
        <w:t>BLS</w:t>
      </w:r>
    </w:p>
    <w:p w14:paraId="00000030" w14:textId="482D0750"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t>Students are required to take a compulsory American Heart Association / Irish Heart Foundation (</w:t>
      </w:r>
      <w:proofErr w:type="spellStart"/>
      <w:r w:rsidRPr="00B62DE2">
        <w:rPr>
          <w:rFonts w:ascii="Verdana" w:hAnsi="Verdana"/>
          <w:color w:val="333333"/>
          <w:sz w:val="20"/>
          <w:szCs w:val="20"/>
          <w:highlight w:val="white"/>
        </w:rPr>
        <w:t>Heartsaver</w:t>
      </w:r>
      <w:proofErr w:type="spellEnd"/>
      <w:r w:rsidRPr="00B62DE2">
        <w:rPr>
          <w:rFonts w:ascii="Verdana" w:hAnsi="Verdana"/>
          <w:color w:val="333333"/>
          <w:sz w:val="20"/>
          <w:szCs w:val="20"/>
          <w:highlight w:val="white"/>
        </w:rPr>
        <w:t xml:space="preserve"> AED Course) basic life support</w:t>
      </w:r>
      <w:r w:rsidR="00B50912" w:rsidRPr="00B62DE2">
        <w:rPr>
          <w:rFonts w:ascii="Verdana" w:hAnsi="Verdana"/>
          <w:color w:val="333333"/>
          <w:sz w:val="20"/>
          <w:szCs w:val="20"/>
          <w:highlight w:val="white"/>
        </w:rPr>
        <w:t xml:space="preserve"> </w:t>
      </w:r>
      <w:r w:rsidR="00B50912" w:rsidRPr="00B62DE2">
        <w:rPr>
          <w:rFonts w:ascii="Verdana" w:hAnsi="Verdana"/>
          <w:color w:val="C00000"/>
          <w:sz w:val="20"/>
          <w:szCs w:val="20"/>
          <w:highlight w:val="white"/>
        </w:rPr>
        <w:t>(</w:t>
      </w:r>
      <w:r w:rsidR="00B50912" w:rsidRPr="00B62DE2">
        <w:rPr>
          <w:rFonts w:ascii="Verdana" w:hAnsi="Verdana"/>
          <w:color w:val="333333"/>
          <w:sz w:val="20"/>
          <w:szCs w:val="20"/>
          <w:highlight w:val="white"/>
        </w:rPr>
        <w:t>BLS)</w:t>
      </w:r>
      <w:r w:rsidRPr="00B62DE2">
        <w:rPr>
          <w:rFonts w:ascii="Verdana" w:hAnsi="Verdana"/>
          <w:color w:val="333333"/>
          <w:sz w:val="20"/>
          <w:szCs w:val="20"/>
          <w:highlight w:val="white"/>
        </w:rPr>
        <w:t xml:space="preserve"> course in Stages 1 and 3 of the </w:t>
      </w:r>
      <w:proofErr w:type="gramStart"/>
      <w:r w:rsidRPr="00B62DE2">
        <w:rPr>
          <w:rFonts w:ascii="Verdana" w:hAnsi="Verdana"/>
          <w:color w:val="333333"/>
          <w:sz w:val="20"/>
          <w:szCs w:val="20"/>
          <w:highlight w:val="white"/>
        </w:rPr>
        <w:t>programme</w:t>
      </w:r>
      <w:proofErr w:type="gramEnd"/>
      <w:r w:rsidRPr="00B62DE2">
        <w:rPr>
          <w:rFonts w:ascii="Verdana" w:hAnsi="Verdana"/>
          <w:color w:val="333333"/>
          <w:sz w:val="20"/>
          <w:szCs w:val="20"/>
          <w:highlight w:val="white"/>
        </w:rPr>
        <w:t xml:space="preserve">. Students learn skills in Cardio-Pulmonary Resuscitation (CPR) and use of an Automated External Defibrillator </w:t>
      </w:r>
      <w:r w:rsidR="00AD5DD5" w:rsidRPr="00B62DE2">
        <w:rPr>
          <w:rFonts w:ascii="Verdana" w:hAnsi="Verdana"/>
          <w:color w:val="333333"/>
          <w:sz w:val="20"/>
          <w:szCs w:val="20"/>
          <w:highlight w:val="white"/>
        </w:rPr>
        <w:t>(</w:t>
      </w:r>
      <w:r w:rsidRPr="00B62DE2">
        <w:rPr>
          <w:rFonts w:ascii="Verdana" w:hAnsi="Verdana"/>
          <w:color w:val="333333"/>
          <w:sz w:val="20"/>
          <w:szCs w:val="20"/>
          <w:highlight w:val="white"/>
        </w:rPr>
        <w:t>AED). Certification by the American Heart Association / Irish Heart Foundation (</w:t>
      </w:r>
      <w:proofErr w:type="spellStart"/>
      <w:r w:rsidRPr="00B62DE2">
        <w:rPr>
          <w:rFonts w:ascii="Verdana" w:hAnsi="Verdana"/>
          <w:color w:val="333333"/>
          <w:sz w:val="20"/>
          <w:szCs w:val="20"/>
          <w:highlight w:val="white"/>
        </w:rPr>
        <w:t>Heartsaver</w:t>
      </w:r>
      <w:proofErr w:type="spellEnd"/>
      <w:r w:rsidRPr="00B62DE2">
        <w:rPr>
          <w:rFonts w:ascii="Verdana" w:hAnsi="Verdana"/>
          <w:color w:val="333333"/>
          <w:sz w:val="20"/>
          <w:szCs w:val="20"/>
          <w:highlight w:val="white"/>
        </w:rPr>
        <w:t xml:space="preserve"> AED Course)</w:t>
      </w:r>
      <w:r w:rsidR="00B50912" w:rsidRPr="00B62DE2">
        <w:rPr>
          <w:rFonts w:ascii="Verdana" w:hAnsi="Verdana"/>
          <w:color w:val="333333"/>
          <w:sz w:val="20"/>
          <w:szCs w:val="20"/>
          <w:highlight w:val="white"/>
        </w:rPr>
        <w:t xml:space="preserve"> is valid for two years.</w:t>
      </w:r>
    </w:p>
    <w:p w14:paraId="00000031" w14:textId="47FF1C35"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t xml:space="preserve">Students who do not attend the </w:t>
      </w:r>
      <w:r w:rsidR="00B50912" w:rsidRPr="00B62DE2">
        <w:rPr>
          <w:rFonts w:ascii="Verdana" w:hAnsi="Verdana"/>
          <w:color w:val="333333"/>
          <w:sz w:val="20"/>
          <w:szCs w:val="20"/>
          <w:highlight w:val="white"/>
        </w:rPr>
        <w:t xml:space="preserve">UCD-organised </w:t>
      </w:r>
      <w:proofErr w:type="gramStart"/>
      <w:r w:rsidRPr="00B62DE2">
        <w:rPr>
          <w:rFonts w:ascii="Verdana" w:hAnsi="Verdana"/>
          <w:color w:val="333333"/>
          <w:sz w:val="20"/>
          <w:szCs w:val="20"/>
          <w:highlight w:val="white"/>
        </w:rPr>
        <w:t>CPR day</w:t>
      </w:r>
      <w:proofErr w:type="gramEnd"/>
      <w:r w:rsidRPr="00B62DE2">
        <w:rPr>
          <w:rFonts w:ascii="Verdana" w:hAnsi="Verdana"/>
          <w:color w:val="333333"/>
          <w:sz w:val="20"/>
          <w:szCs w:val="20"/>
          <w:highlight w:val="white"/>
        </w:rPr>
        <w:t xml:space="preserve"> must themselves organise an appropriate CPR course provider at </w:t>
      </w:r>
      <w:r w:rsidR="00B50912" w:rsidRPr="00B62DE2">
        <w:rPr>
          <w:rFonts w:ascii="Verdana" w:hAnsi="Verdana"/>
          <w:color w:val="333333"/>
          <w:sz w:val="20"/>
          <w:szCs w:val="20"/>
          <w:highlight w:val="white"/>
        </w:rPr>
        <w:t>their own</w:t>
      </w:r>
      <w:r w:rsidRPr="00B62DE2">
        <w:rPr>
          <w:rFonts w:ascii="Verdana" w:hAnsi="Verdana"/>
          <w:color w:val="333333"/>
          <w:sz w:val="20"/>
          <w:szCs w:val="20"/>
          <w:highlight w:val="white"/>
        </w:rPr>
        <w:t xml:space="preserve"> expense</w:t>
      </w:r>
      <w:r w:rsidR="00B50912" w:rsidRPr="00B62DE2">
        <w:rPr>
          <w:rFonts w:ascii="Verdana" w:hAnsi="Verdana"/>
          <w:color w:val="333333"/>
          <w:sz w:val="20"/>
          <w:szCs w:val="20"/>
          <w:highlight w:val="white"/>
        </w:rPr>
        <w:t>. A</w:t>
      </w:r>
      <w:r w:rsidRPr="00B62DE2">
        <w:rPr>
          <w:rFonts w:ascii="Verdana" w:hAnsi="Verdana"/>
          <w:color w:val="333333"/>
          <w:sz w:val="20"/>
          <w:szCs w:val="20"/>
          <w:highlight w:val="white"/>
        </w:rPr>
        <w:t xml:space="preserve">ny student who does not </w:t>
      </w:r>
      <w:r w:rsidR="00AD5DD5" w:rsidRPr="00B62DE2">
        <w:rPr>
          <w:rFonts w:ascii="Verdana" w:hAnsi="Verdana"/>
          <w:color w:val="333333"/>
          <w:sz w:val="20"/>
          <w:szCs w:val="20"/>
          <w:highlight w:val="white"/>
        </w:rPr>
        <w:t>complete BLS</w:t>
      </w:r>
      <w:r w:rsidRPr="00B62DE2">
        <w:rPr>
          <w:rFonts w:ascii="Verdana" w:hAnsi="Verdana"/>
          <w:color w:val="333333"/>
          <w:sz w:val="20"/>
          <w:szCs w:val="20"/>
          <w:highlight w:val="white"/>
        </w:rPr>
        <w:t xml:space="preserve"> training will be prevented from attending clinical placement until CPR certification has been achieved.</w:t>
      </w:r>
    </w:p>
    <w:p w14:paraId="00000032" w14:textId="77777777" w:rsidR="0042614F" w:rsidRPr="00B62DE2" w:rsidRDefault="00CC1359" w:rsidP="004D02B8">
      <w:pPr>
        <w:pStyle w:val="Heading4"/>
        <w:keepNext w:val="0"/>
        <w:keepLines w:val="0"/>
        <w:spacing w:before="160" w:after="160" w:line="264" w:lineRule="auto"/>
        <w:jc w:val="both"/>
        <w:rPr>
          <w:rFonts w:ascii="Verdana" w:hAnsi="Verdana"/>
          <w:color w:val="333333"/>
          <w:sz w:val="27"/>
          <w:szCs w:val="27"/>
          <w:highlight w:val="white"/>
        </w:rPr>
      </w:pPr>
      <w:bookmarkStart w:id="10" w:name="_4adyaf6i4ggn" w:colFirst="0" w:colLast="0"/>
      <w:bookmarkEnd w:id="10"/>
      <w:r w:rsidRPr="00B62DE2">
        <w:rPr>
          <w:rFonts w:ascii="Verdana" w:hAnsi="Verdana"/>
          <w:color w:val="333333"/>
          <w:sz w:val="27"/>
          <w:szCs w:val="27"/>
          <w:highlight w:val="white"/>
        </w:rPr>
        <w:t>Clinical Deposit and Uniform</w:t>
      </w:r>
    </w:p>
    <w:p w14:paraId="00000033" w14:textId="01D4E3B2"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t xml:space="preserve">Students are required to pay €100 </w:t>
      </w:r>
      <w:r w:rsidR="00AD5DD5" w:rsidRPr="00B62DE2">
        <w:rPr>
          <w:rFonts w:ascii="Verdana" w:hAnsi="Verdana"/>
          <w:color w:val="333333"/>
          <w:sz w:val="20"/>
          <w:szCs w:val="20"/>
          <w:highlight w:val="white"/>
        </w:rPr>
        <w:t>as</w:t>
      </w:r>
      <w:r w:rsidRPr="00B62DE2">
        <w:rPr>
          <w:rFonts w:ascii="Verdana" w:hAnsi="Verdana"/>
          <w:color w:val="333333"/>
          <w:sz w:val="20"/>
          <w:szCs w:val="20"/>
          <w:highlight w:val="white"/>
        </w:rPr>
        <w:t xml:space="preserve"> a clinical deposit to cover items </w:t>
      </w:r>
      <w:r w:rsidR="00AD5DD5" w:rsidRPr="00B62DE2">
        <w:rPr>
          <w:rFonts w:ascii="Verdana" w:hAnsi="Verdana"/>
          <w:color w:val="333333"/>
          <w:sz w:val="20"/>
          <w:szCs w:val="20"/>
          <w:highlight w:val="white"/>
        </w:rPr>
        <w:t xml:space="preserve">required for clinical placement </w:t>
      </w:r>
      <w:r w:rsidRPr="00B62DE2">
        <w:rPr>
          <w:rFonts w:ascii="Verdana" w:hAnsi="Verdana"/>
          <w:color w:val="333333"/>
          <w:sz w:val="20"/>
          <w:szCs w:val="20"/>
          <w:highlight w:val="white"/>
        </w:rPr>
        <w:t xml:space="preserve">(TLD, name badge, anatomical markers). This clinical deposit is returned to students when they finish the </w:t>
      </w:r>
      <w:r w:rsidR="00730C77" w:rsidRPr="00B62DE2">
        <w:rPr>
          <w:rFonts w:ascii="Verdana" w:hAnsi="Verdana"/>
          <w:color w:val="333333"/>
          <w:sz w:val="20"/>
          <w:szCs w:val="20"/>
          <w:highlight w:val="white"/>
        </w:rPr>
        <w:t xml:space="preserve">GER </w:t>
      </w:r>
      <w:r w:rsidRPr="00B62DE2">
        <w:rPr>
          <w:rFonts w:ascii="Verdana" w:hAnsi="Verdana"/>
          <w:color w:val="333333"/>
          <w:sz w:val="20"/>
          <w:szCs w:val="20"/>
          <w:highlight w:val="white"/>
        </w:rPr>
        <w:t xml:space="preserve">programme, subject to all </w:t>
      </w:r>
      <w:r w:rsidR="00730C77" w:rsidRPr="00B62DE2">
        <w:rPr>
          <w:rFonts w:ascii="Verdana" w:hAnsi="Verdana"/>
          <w:color w:val="333333"/>
          <w:sz w:val="20"/>
          <w:szCs w:val="20"/>
          <w:highlight w:val="white"/>
        </w:rPr>
        <w:t xml:space="preserve">the above </w:t>
      </w:r>
      <w:r w:rsidRPr="00B62DE2">
        <w:rPr>
          <w:rFonts w:ascii="Verdana" w:hAnsi="Verdana"/>
          <w:color w:val="333333"/>
          <w:sz w:val="20"/>
          <w:szCs w:val="20"/>
          <w:highlight w:val="white"/>
        </w:rPr>
        <w:t xml:space="preserve">items being returned. </w:t>
      </w:r>
      <w:r w:rsidR="00730C77" w:rsidRPr="00B62DE2">
        <w:rPr>
          <w:rFonts w:ascii="Verdana" w:hAnsi="Verdana"/>
          <w:color w:val="333333"/>
          <w:sz w:val="20"/>
          <w:szCs w:val="20"/>
          <w:highlight w:val="white"/>
        </w:rPr>
        <w:t>A</w:t>
      </w:r>
      <w:r w:rsidRPr="00B62DE2">
        <w:rPr>
          <w:rFonts w:ascii="Verdana" w:hAnsi="Verdana"/>
          <w:color w:val="333333"/>
          <w:sz w:val="20"/>
          <w:szCs w:val="20"/>
          <w:highlight w:val="white"/>
        </w:rPr>
        <w:t xml:space="preserve">n administrative fee of €12.50 </w:t>
      </w:r>
      <w:r w:rsidR="00730C77" w:rsidRPr="00B62DE2">
        <w:rPr>
          <w:rFonts w:ascii="Verdana" w:hAnsi="Verdana"/>
          <w:color w:val="333333"/>
          <w:sz w:val="20"/>
          <w:szCs w:val="20"/>
          <w:highlight w:val="white"/>
        </w:rPr>
        <w:t xml:space="preserve">is </w:t>
      </w:r>
      <w:r w:rsidRPr="00B62DE2">
        <w:rPr>
          <w:rFonts w:ascii="Verdana" w:hAnsi="Verdana"/>
          <w:color w:val="333333"/>
          <w:sz w:val="20"/>
          <w:szCs w:val="20"/>
          <w:highlight w:val="white"/>
        </w:rPr>
        <w:t>deducted from the deposit, which is not returned to students. Students will not be permitted to attend clinical placement without these items, in particular</w:t>
      </w:r>
      <w:r w:rsidR="00730C77" w:rsidRPr="00B62DE2">
        <w:rPr>
          <w:rFonts w:ascii="Verdana" w:hAnsi="Verdana"/>
          <w:color w:val="333333"/>
          <w:sz w:val="20"/>
          <w:szCs w:val="20"/>
          <w:highlight w:val="white"/>
        </w:rPr>
        <w:t>,</w:t>
      </w:r>
      <w:r w:rsidRPr="00B62DE2">
        <w:rPr>
          <w:rFonts w:ascii="Verdana" w:hAnsi="Verdana"/>
          <w:color w:val="333333"/>
          <w:sz w:val="20"/>
          <w:szCs w:val="20"/>
          <w:highlight w:val="white"/>
        </w:rPr>
        <w:t xml:space="preserve"> the compulsory dose monitoring TLD badge.</w:t>
      </w:r>
    </w:p>
    <w:p w14:paraId="00000034" w14:textId="77777777" w:rsidR="0042614F" w:rsidRPr="00B62DE2" w:rsidRDefault="00CC1359" w:rsidP="004D02B8">
      <w:pPr>
        <w:spacing w:before="200" w:after="200"/>
        <w:jc w:val="both"/>
        <w:rPr>
          <w:rFonts w:ascii="Verdana" w:hAnsi="Verdana"/>
          <w:color w:val="333333"/>
          <w:sz w:val="20"/>
          <w:szCs w:val="20"/>
          <w:highlight w:val="white"/>
        </w:rPr>
      </w:pPr>
      <w:r w:rsidRPr="00B62DE2">
        <w:rPr>
          <w:rFonts w:ascii="Verdana" w:hAnsi="Verdana"/>
          <w:color w:val="333333"/>
          <w:sz w:val="20"/>
          <w:szCs w:val="20"/>
          <w:highlight w:val="white"/>
        </w:rPr>
        <w:t>Students have an opportunity to attend a scheduled uniform fitting session and then will be asked to purchase uniforms at the student’s expense at the start of Stage 1. Students must present to clinical placement with clean, ironed uniforms each day.</w:t>
      </w:r>
    </w:p>
    <w:p w14:paraId="0A88F47D" w14:textId="77777777" w:rsidR="004D02B8" w:rsidRPr="00B62DE2" w:rsidRDefault="004D02B8" w:rsidP="004D02B8">
      <w:pPr>
        <w:spacing w:before="200" w:after="200"/>
        <w:jc w:val="both"/>
        <w:rPr>
          <w:rFonts w:ascii="Verdana" w:hAnsi="Verdana"/>
          <w:color w:val="333333"/>
          <w:sz w:val="20"/>
          <w:szCs w:val="20"/>
          <w:highlight w:val="white"/>
        </w:rPr>
      </w:pPr>
    </w:p>
    <w:p w14:paraId="10019DEA" w14:textId="2BD25849" w:rsidR="00565824" w:rsidRPr="00B62DE2" w:rsidRDefault="00CC1359" w:rsidP="00565824">
      <w:pPr>
        <w:spacing w:before="200" w:after="200"/>
        <w:jc w:val="both"/>
        <w:rPr>
          <w:rFonts w:ascii="Verdana" w:hAnsi="Verdana"/>
          <w:b/>
          <w:color w:val="333333"/>
          <w:sz w:val="20"/>
          <w:szCs w:val="20"/>
          <w:highlight w:val="white"/>
        </w:rPr>
      </w:pPr>
      <w:r w:rsidRPr="00B62DE2">
        <w:rPr>
          <w:rFonts w:ascii="Verdana" w:hAnsi="Verdana"/>
          <w:b/>
          <w:color w:val="333333"/>
          <w:sz w:val="20"/>
          <w:szCs w:val="20"/>
          <w:highlight w:val="white"/>
        </w:rPr>
        <w:t xml:space="preserve">The School of Medicine considers that you have now read, </w:t>
      </w:r>
      <w:proofErr w:type="gramStart"/>
      <w:r w:rsidRPr="00B62DE2">
        <w:rPr>
          <w:rFonts w:ascii="Verdana" w:hAnsi="Verdana"/>
          <w:b/>
          <w:color w:val="333333"/>
          <w:sz w:val="20"/>
          <w:szCs w:val="20"/>
          <w:highlight w:val="white"/>
        </w:rPr>
        <w:t>understood</w:t>
      </w:r>
      <w:proofErr w:type="gramEnd"/>
      <w:r w:rsidRPr="00B62DE2">
        <w:rPr>
          <w:rFonts w:ascii="Verdana" w:hAnsi="Verdana"/>
          <w:b/>
          <w:color w:val="333333"/>
          <w:sz w:val="20"/>
          <w:szCs w:val="20"/>
          <w:highlight w:val="white"/>
        </w:rPr>
        <w:t xml:space="preserve"> and will adhere to your programme requirements as outlined above</w:t>
      </w:r>
      <w:r w:rsidRPr="00B62DE2">
        <w:rPr>
          <w:rFonts w:ascii="Verdana" w:hAnsi="Verdana"/>
          <w:bCs/>
          <w:color w:val="333333"/>
          <w:sz w:val="20"/>
          <w:szCs w:val="20"/>
          <w:highlight w:val="white"/>
        </w:rPr>
        <w:t>.</w:t>
      </w:r>
      <w:r w:rsidR="00565824" w:rsidRPr="00B62DE2">
        <w:rPr>
          <w:rFonts w:ascii="Verdana" w:hAnsi="Verdana"/>
          <w:bCs/>
          <w:color w:val="333333"/>
          <w:sz w:val="20"/>
          <w:szCs w:val="20"/>
        </w:rPr>
        <w:t xml:space="preserve"> </w:t>
      </w:r>
      <w:r w:rsidR="00565824" w:rsidRPr="00B62DE2">
        <w:rPr>
          <w:rFonts w:ascii="Verdana" w:hAnsi="Verdana"/>
          <w:b/>
          <w:color w:val="333333"/>
          <w:sz w:val="20"/>
          <w:szCs w:val="20"/>
          <w:shd w:val="clear" w:color="auto" w:fill="FFFFFF"/>
        </w:rPr>
        <w:t>Failure to comply with these programme requirements in a timely way, may result in students being unable to progress within the programme.</w:t>
      </w:r>
    </w:p>
    <w:p w14:paraId="00000036" w14:textId="2F5C11AD" w:rsidR="0042614F" w:rsidRPr="00B62DE2" w:rsidRDefault="00CC1359" w:rsidP="004D02B8">
      <w:pPr>
        <w:spacing w:before="200" w:after="200"/>
        <w:jc w:val="both"/>
        <w:rPr>
          <w:rFonts w:ascii="Verdana" w:hAnsi="Verdana"/>
          <w:b/>
          <w:color w:val="333333"/>
          <w:sz w:val="20"/>
          <w:szCs w:val="20"/>
          <w:highlight w:val="white"/>
        </w:rPr>
      </w:pPr>
      <w:r w:rsidRPr="00B62DE2">
        <w:rPr>
          <w:rFonts w:ascii="Verdana" w:hAnsi="Verdana"/>
          <w:b/>
          <w:color w:val="333333"/>
          <w:sz w:val="20"/>
          <w:szCs w:val="20"/>
          <w:highlight w:val="white"/>
        </w:rPr>
        <w:t>If you have queries in relation to any of the requirements, it is imperative that you contact the Diagnostic Imaging Programme Office as soon as possible.</w:t>
      </w:r>
    </w:p>
    <w:p w14:paraId="00000037" w14:textId="77777777" w:rsidR="0042614F" w:rsidRPr="00B62DE2" w:rsidRDefault="00CC1359" w:rsidP="004D02B8">
      <w:pPr>
        <w:spacing w:before="200" w:after="200"/>
        <w:jc w:val="both"/>
        <w:rPr>
          <w:rFonts w:ascii="Verdana" w:hAnsi="Verdana"/>
          <w:bCs/>
          <w:color w:val="0070C0"/>
          <w:sz w:val="20"/>
          <w:szCs w:val="20"/>
          <w:highlight w:val="white"/>
        </w:rPr>
      </w:pPr>
      <w:r w:rsidRPr="00B62DE2">
        <w:rPr>
          <w:rFonts w:ascii="Verdana" w:hAnsi="Verdana"/>
          <w:b/>
          <w:color w:val="333333"/>
          <w:sz w:val="20"/>
          <w:szCs w:val="20"/>
          <w:highlight w:val="white"/>
        </w:rPr>
        <w:t xml:space="preserve">Email: </w:t>
      </w:r>
      <w:r w:rsidRPr="00B62DE2">
        <w:rPr>
          <w:rFonts w:ascii="Verdana" w:hAnsi="Verdana"/>
          <w:bCs/>
          <w:color w:val="0070C0"/>
          <w:sz w:val="20"/>
          <w:szCs w:val="20"/>
          <w:highlight w:val="white"/>
        </w:rPr>
        <w:t>diagnostic.imaging@ucd.ie</w:t>
      </w:r>
    </w:p>
    <w:p w14:paraId="00000038" w14:textId="029B8B36" w:rsidR="0042614F" w:rsidRPr="00B62DE2" w:rsidRDefault="00CC1359" w:rsidP="004D02B8">
      <w:pPr>
        <w:spacing w:before="200" w:after="200"/>
        <w:jc w:val="both"/>
        <w:rPr>
          <w:rFonts w:ascii="Verdana" w:hAnsi="Verdana"/>
          <w:b/>
          <w:color w:val="333333"/>
          <w:sz w:val="20"/>
          <w:szCs w:val="20"/>
          <w:highlight w:val="white"/>
        </w:rPr>
      </w:pPr>
      <w:r w:rsidRPr="00B62DE2">
        <w:rPr>
          <w:rFonts w:ascii="Verdana" w:hAnsi="Verdana"/>
          <w:b/>
          <w:color w:val="333333"/>
          <w:sz w:val="20"/>
          <w:szCs w:val="20"/>
          <w:highlight w:val="white"/>
        </w:rPr>
        <w:t>Tel: 01 716</w:t>
      </w:r>
      <w:r w:rsidR="00B44FB4" w:rsidRPr="00B62DE2">
        <w:rPr>
          <w:rFonts w:ascii="Verdana" w:hAnsi="Verdana"/>
          <w:b/>
          <w:color w:val="333333"/>
          <w:sz w:val="20"/>
          <w:szCs w:val="20"/>
          <w:highlight w:val="white"/>
        </w:rPr>
        <w:t xml:space="preserve"> </w:t>
      </w:r>
      <w:r w:rsidRPr="00B62DE2">
        <w:rPr>
          <w:rFonts w:ascii="Verdana" w:hAnsi="Verdana"/>
          <w:b/>
          <w:color w:val="333333"/>
          <w:sz w:val="20"/>
          <w:szCs w:val="20"/>
          <w:highlight w:val="white"/>
        </w:rPr>
        <w:t>6546 / 01 716</w:t>
      </w:r>
      <w:r w:rsidR="00B44FB4" w:rsidRPr="00B62DE2">
        <w:rPr>
          <w:rFonts w:ascii="Verdana" w:hAnsi="Verdana"/>
          <w:b/>
          <w:color w:val="333333"/>
          <w:sz w:val="20"/>
          <w:szCs w:val="20"/>
          <w:highlight w:val="white"/>
        </w:rPr>
        <w:t xml:space="preserve"> </w:t>
      </w:r>
      <w:r w:rsidRPr="00B62DE2">
        <w:rPr>
          <w:rFonts w:ascii="Verdana" w:hAnsi="Verdana"/>
          <w:b/>
          <w:color w:val="333333"/>
          <w:sz w:val="20"/>
          <w:szCs w:val="20"/>
          <w:highlight w:val="white"/>
        </w:rPr>
        <w:t>6519</w:t>
      </w:r>
    </w:p>
    <w:p w14:paraId="00000039" w14:textId="77777777" w:rsidR="0042614F" w:rsidRPr="00B62DE2" w:rsidRDefault="0042614F" w:rsidP="004D02B8">
      <w:pPr>
        <w:jc w:val="both"/>
        <w:rPr>
          <w:rFonts w:ascii="Verdana" w:hAnsi="Verdana"/>
          <w:color w:val="333333"/>
          <w:sz w:val="20"/>
          <w:szCs w:val="20"/>
          <w:highlight w:val="white"/>
        </w:rPr>
      </w:pPr>
    </w:p>
    <w:p w14:paraId="0000003A" w14:textId="77777777" w:rsidR="0042614F" w:rsidRPr="00B62DE2" w:rsidRDefault="00CC1359" w:rsidP="00B44FB4">
      <w:pPr>
        <w:jc w:val="both"/>
        <w:rPr>
          <w:rFonts w:ascii="Verdana" w:hAnsi="Verdana"/>
          <w:color w:val="333333"/>
          <w:sz w:val="20"/>
          <w:szCs w:val="20"/>
          <w:highlight w:val="white"/>
        </w:rPr>
      </w:pPr>
      <w:r w:rsidRPr="00B62DE2">
        <w:rPr>
          <w:rFonts w:ascii="Verdana" w:hAnsi="Verdana"/>
          <w:color w:val="333333"/>
          <w:sz w:val="20"/>
          <w:szCs w:val="20"/>
          <w:highlight w:val="white"/>
        </w:rPr>
        <w:t xml:space="preserve">Yes </w:t>
      </w:r>
    </w:p>
    <w:p w14:paraId="0000003B" w14:textId="76D1E302" w:rsidR="0042614F" w:rsidRPr="00B62DE2" w:rsidRDefault="00CC1359" w:rsidP="004D02B8">
      <w:pPr>
        <w:jc w:val="both"/>
        <w:rPr>
          <w:rFonts w:ascii="Verdana" w:hAnsi="Verdana"/>
          <w:color w:val="333333"/>
          <w:sz w:val="20"/>
          <w:szCs w:val="20"/>
          <w:highlight w:val="white"/>
        </w:rPr>
      </w:pPr>
      <w:r w:rsidRPr="00B62DE2">
        <w:rPr>
          <w:rFonts w:ascii="Verdana" w:hAnsi="Verdana"/>
          <w:color w:val="333333"/>
          <w:sz w:val="20"/>
          <w:szCs w:val="20"/>
          <w:highlight w:val="white"/>
        </w:rPr>
        <w:t>No</w:t>
      </w:r>
      <w:r w:rsidR="00B44FB4" w:rsidRPr="00B62DE2">
        <w:rPr>
          <w:rFonts w:ascii="Verdana" w:hAnsi="Verdana"/>
          <w:color w:val="333333"/>
          <w:sz w:val="20"/>
          <w:szCs w:val="20"/>
          <w:highlight w:val="white"/>
        </w:rPr>
        <w:t xml:space="preserve"> </w:t>
      </w:r>
      <w:r w:rsidRPr="00B62DE2">
        <w:rPr>
          <w:rFonts w:ascii="Verdana" w:hAnsi="Verdana"/>
          <w:color w:val="333333"/>
          <w:sz w:val="20"/>
          <w:szCs w:val="20"/>
          <w:highlight w:val="white"/>
        </w:rPr>
        <w:t xml:space="preserve">Date </w:t>
      </w:r>
    </w:p>
    <w:p w14:paraId="0000003D" w14:textId="3495763C" w:rsidR="0042614F" w:rsidRPr="00B62DE2" w:rsidRDefault="00CC1359" w:rsidP="004D02B8">
      <w:pPr>
        <w:spacing w:before="80" w:after="160"/>
        <w:jc w:val="both"/>
        <w:rPr>
          <w:rFonts w:ascii="Verdana" w:hAnsi="Verdana"/>
          <w:color w:val="737373"/>
          <w:sz w:val="20"/>
          <w:szCs w:val="20"/>
          <w:highlight w:val="white"/>
        </w:rPr>
      </w:pPr>
      <w:proofErr w:type="gramStart"/>
      <w:r w:rsidRPr="00B62DE2">
        <w:rPr>
          <w:rFonts w:ascii="Verdana" w:hAnsi="Verdana"/>
          <w:color w:val="737373"/>
          <w:sz w:val="20"/>
          <w:szCs w:val="20"/>
          <w:highlight w:val="white"/>
        </w:rPr>
        <w:t>e.g.</w:t>
      </w:r>
      <w:proofErr w:type="gramEnd"/>
      <w:r w:rsidRPr="00B62DE2">
        <w:rPr>
          <w:rFonts w:ascii="Verdana" w:hAnsi="Verdana"/>
          <w:color w:val="737373"/>
          <w:sz w:val="20"/>
          <w:szCs w:val="20"/>
          <w:highlight w:val="white"/>
        </w:rPr>
        <w:t xml:space="preserve"> 30 Jun 2023</w:t>
      </w:r>
    </w:p>
    <w:sectPr w:rsidR="0042614F" w:rsidRPr="00B62D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576"/>
    <w:multiLevelType w:val="multilevel"/>
    <w:tmpl w:val="5D74AAB2"/>
    <w:lvl w:ilvl="0">
      <w:start w:val="1"/>
      <w:numFmt w:val="bullet"/>
      <w:lvlText w:val="●"/>
      <w:lvlJc w:val="left"/>
      <w:pPr>
        <w:ind w:left="720" w:hanging="360"/>
      </w:pPr>
      <w:rPr>
        <w:rFonts w:ascii="Arial" w:eastAsia="Arial" w:hAnsi="Arial" w:cs="Arial"/>
        <w:color w:val="333333"/>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E394F"/>
    <w:multiLevelType w:val="multilevel"/>
    <w:tmpl w:val="A1AA6EFE"/>
    <w:lvl w:ilvl="0">
      <w:start w:val="1"/>
      <w:numFmt w:val="bullet"/>
      <w:lvlText w:val="●"/>
      <w:lvlJc w:val="left"/>
      <w:pPr>
        <w:ind w:left="720" w:hanging="360"/>
      </w:pPr>
      <w:rPr>
        <w:rFonts w:ascii="Arial" w:eastAsia="Arial" w:hAnsi="Arial" w:cs="Arial"/>
        <w:color w:val="333333"/>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247C7C"/>
    <w:multiLevelType w:val="multilevel"/>
    <w:tmpl w:val="EC0C1748"/>
    <w:lvl w:ilvl="0">
      <w:start w:val="1"/>
      <w:numFmt w:val="bullet"/>
      <w:lvlText w:val="●"/>
      <w:lvlJc w:val="left"/>
      <w:pPr>
        <w:ind w:left="720" w:hanging="360"/>
      </w:pPr>
      <w:rPr>
        <w:rFonts w:ascii="Arial" w:eastAsia="Arial" w:hAnsi="Arial" w:cs="Arial"/>
        <w:color w:val="333333"/>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8206AC"/>
    <w:multiLevelType w:val="multilevel"/>
    <w:tmpl w:val="49DCEA6E"/>
    <w:lvl w:ilvl="0">
      <w:start w:val="1"/>
      <w:numFmt w:val="decimal"/>
      <w:lvlText w:val="%1."/>
      <w:lvlJc w:val="left"/>
      <w:pPr>
        <w:ind w:left="720" w:hanging="360"/>
      </w:pPr>
      <w:rPr>
        <w:rFonts w:ascii="Arial" w:eastAsia="Arial" w:hAnsi="Arial" w:cs="Arial"/>
        <w:color w:val="333333"/>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57678830">
    <w:abstractNumId w:val="0"/>
  </w:num>
  <w:num w:numId="2" w16cid:durableId="2013800085">
    <w:abstractNumId w:val="2"/>
  </w:num>
  <w:num w:numId="3" w16cid:durableId="1170214663">
    <w:abstractNumId w:val="3"/>
  </w:num>
  <w:num w:numId="4" w16cid:durableId="51931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4F"/>
    <w:rsid w:val="000007E5"/>
    <w:rsid w:val="000259B1"/>
    <w:rsid w:val="00031BAE"/>
    <w:rsid w:val="00040F27"/>
    <w:rsid w:val="0006473B"/>
    <w:rsid w:val="00095EEF"/>
    <w:rsid w:val="000969A2"/>
    <w:rsid w:val="000A19F5"/>
    <w:rsid w:val="000D19CC"/>
    <w:rsid w:val="000D4A8F"/>
    <w:rsid w:val="000E04E9"/>
    <w:rsid w:val="000F3B58"/>
    <w:rsid w:val="00123DEF"/>
    <w:rsid w:val="00140BCE"/>
    <w:rsid w:val="0018098C"/>
    <w:rsid w:val="001E77D3"/>
    <w:rsid w:val="00225359"/>
    <w:rsid w:val="0024556C"/>
    <w:rsid w:val="002455F9"/>
    <w:rsid w:val="00286B48"/>
    <w:rsid w:val="00292063"/>
    <w:rsid w:val="00315D91"/>
    <w:rsid w:val="00396DCC"/>
    <w:rsid w:val="003A2959"/>
    <w:rsid w:val="004073C6"/>
    <w:rsid w:val="0042083D"/>
    <w:rsid w:val="0042614F"/>
    <w:rsid w:val="00441D5C"/>
    <w:rsid w:val="00451ECD"/>
    <w:rsid w:val="0046147A"/>
    <w:rsid w:val="004818F8"/>
    <w:rsid w:val="004C137E"/>
    <w:rsid w:val="004D02B8"/>
    <w:rsid w:val="004E5954"/>
    <w:rsid w:val="00547995"/>
    <w:rsid w:val="00565824"/>
    <w:rsid w:val="00566691"/>
    <w:rsid w:val="00690AC5"/>
    <w:rsid w:val="006E2F66"/>
    <w:rsid w:val="00730C77"/>
    <w:rsid w:val="00740801"/>
    <w:rsid w:val="00751CDB"/>
    <w:rsid w:val="007D6A93"/>
    <w:rsid w:val="007E65EB"/>
    <w:rsid w:val="00855543"/>
    <w:rsid w:val="0087234A"/>
    <w:rsid w:val="00874065"/>
    <w:rsid w:val="009117F1"/>
    <w:rsid w:val="009542AF"/>
    <w:rsid w:val="009A602D"/>
    <w:rsid w:val="009B607A"/>
    <w:rsid w:val="009C06B6"/>
    <w:rsid w:val="00AC035D"/>
    <w:rsid w:val="00AD5DD5"/>
    <w:rsid w:val="00AF1B3D"/>
    <w:rsid w:val="00B44FB4"/>
    <w:rsid w:val="00B50912"/>
    <w:rsid w:val="00B62DE2"/>
    <w:rsid w:val="00C341D6"/>
    <w:rsid w:val="00CC1359"/>
    <w:rsid w:val="00D45809"/>
    <w:rsid w:val="00D75EE9"/>
    <w:rsid w:val="00D867A0"/>
    <w:rsid w:val="00DC6816"/>
    <w:rsid w:val="00DD481C"/>
    <w:rsid w:val="00E93B96"/>
    <w:rsid w:val="00EE73D6"/>
    <w:rsid w:val="00F03B6F"/>
    <w:rsid w:val="00F1277A"/>
    <w:rsid w:val="00F3302B"/>
    <w:rsid w:val="00FA64FC"/>
    <w:rsid w:val="00FB74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42FC"/>
  <w15:docId w15:val="{408A6B1E-6E8D-4FF5-AEB4-4900861A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6473B"/>
    <w:rPr>
      <w:color w:val="0000FF" w:themeColor="hyperlink"/>
      <w:u w:val="single"/>
    </w:rPr>
  </w:style>
  <w:style w:type="character" w:styleId="UnresolvedMention">
    <w:name w:val="Unresolved Mention"/>
    <w:basedOn w:val="DefaultParagraphFont"/>
    <w:uiPriority w:val="99"/>
    <w:semiHidden/>
    <w:unhideWhenUsed/>
    <w:rsid w:val="0006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2898829">
          <w:marLeft w:val="0"/>
          <w:marRight w:val="0"/>
          <w:marTop w:val="0"/>
          <w:marBottom w:val="0"/>
          <w:divBdr>
            <w:top w:val="none" w:sz="0" w:space="0" w:color="auto"/>
            <w:left w:val="none" w:sz="0" w:space="0" w:color="auto"/>
            <w:bottom w:val="none" w:sz="0" w:space="0" w:color="auto"/>
            <w:right w:val="none" w:sz="0" w:space="0" w:color="auto"/>
          </w:divBdr>
        </w:div>
        <w:div w:id="1536654854">
          <w:marLeft w:val="0"/>
          <w:marRight w:val="0"/>
          <w:marTop w:val="0"/>
          <w:marBottom w:val="0"/>
          <w:divBdr>
            <w:top w:val="none" w:sz="0" w:space="0" w:color="auto"/>
            <w:left w:val="none" w:sz="0" w:space="0" w:color="auto"/>
            <w:bottom w:val="none" w:sz="0" w:space="0" w:color="auto"/>
            <w:right w:val="none" w:sz="0" w:space="0" w:color="auto"/>
          </w:divBdr>
        </w:div>
        <w:div w:id="1757942893">
          <w:marLeft w:val="0"/>
          <w:marRight w:val="0"/>
          <w:marTop w:val="0"/>
          <w:marBottom w:val="0"/>
          <w:divBdr>
            <w:top w:val="none" w:sz="0" w:space="0" w:color="auto"/>
            <w:left w:val="none" w:sz="0" w:space="0" w:color="auto"/>
            <w:bottom w:val="none" w:sz="0" w:space="0" w:color="auto"/>
            <w:right w:val="none" w:sz="0" w:space="0" w:color="auto"/>
          </w:divBdr>
        </w:div>
        <w:div w:id="794640462">
          <w:marLeft w:val="0"/>
          <w:marRight w:val="0"/>
          <w:marTop w:val="0"/>
          <w:marBottom w:val="0"/>
          <w:divBdr>
            <w:top w:val="none" w:sz="0" w:space="0" w:color="auto"/>
            <w:left w:val="none" w:sz="0" w:space="0" w:color="auto"/>
            <w:bottom w:val="none" w:sz="0" w:space="0" w:color="auto"/>
            <w:right w:val="none" w:sz="0" w:space="0" w:color="auto"/>
          </w:divBdr>
        </w:div>
        <w:div w:id="486213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d.ie/stuhealth/healthcarestudents/undergradradiography/" TargetMode="External"/><Relationship Id="rId3" Type="http://schemas.openxmlformats.org/officeDocument/2006/relationships/settings" Target="settings.xml"/><Relationship Id="rId7" Type="http://schemas.openxmlformats.org/officeDocument/2006/relationships/hyperlink" Target="https://www.ucd.ie/stuhealth/services/healthscree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d.ie/stuhealth/t4media/Infectionpolicy.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cd.ie/askus" TargetMode="External"/><Relationship Id="rId4" Type="http://schemas.openxmlformats.org/officeDocument/2006/relationships/webSettings" Target="webSettings.xml"/><Relationship Id="rId9" Type="http://schemas.openxmlformats.org/officeDocument/2006/relationships/hyperlink" Target="https://hub.ucd.ie/usis/%E2%80%9Dmailto:diagnostic.imaging@ucd.ie%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mlmullin</dc:creator>
  <cp:lastModifiedBy>Isabelle Gunn</cp:lastModifiedBy>
  <cp:revision>4</cp:revision>
  <dcterms:created xsi:type="dcterms:W3CDTF">2023-07-24T14:07:00Z</dcterms:created>
  <dcterms:modified xsi:type="dcterms:W3CDTF">2023-10-27T12:22:00Z</dcterms:modified>
</cp:coreProperties>
</file>